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94E97" w14:textId="19383B05" w:rsidR="001879F0" w:rsidRDefault="001879F0" w:rsidP="00131750">
      <w:pPr>
        <w:jc w:val="center"/>
      </w:pPr>
    </w:p>
    <w:p w14:paraId="453EACCD" w14:textId="77777777" w:rsidR="001879F0" w:rsidRDefault="001879F0" w:rsidP="00131750">
      <w:pPr>
        <w:jc w:val="center"/>
      </w:pPr>
    </w:p>
    <w:p w14:paraId="680F0D23" w14:textId="77777777" w:rsidR="001879F0" w:rsidRDefault="001879F0" w:rsidP="00131750">
      <w:pPr>
        <w:jc w:val="center"/>
      </w:pPr>
    </w:p>
    <w:p w14:paraId="229DCE96" w14:textId="77777777" w:rsidR="00131750" w:rsidRDefault="00131750" w:rsidP="00131750">
      <w:pPr>
        <w:jc w:val="center"/>
      </w:pPr>
    </w:p>
    <w:p w14:paraId="13925104" w14:textId="77777777" w:rsidR="00131750" w:rsidRDefault="00131750" w:rsidP="00131750">
      <w:pPr>
        <w:jc w:val="center"/>
      </w:pPr>
    </w:p>
    <w:p w14:paraId="4901680C" w14:textId="2DFB25E1" w:rsidR="00223D6C" w:rsidRDefault="007F5827" w:rsidP="00131750">
      <w:pPr>
        <w:jc w:val="center"/>
        <w:rPr>
          <w:b/>
          <w:bCs/>
          <w:sz w:val="44"/>
          <w:szCs w:val="44"/>
        </w:rPr>
      </w:pPr>
      <w:bookmarkStart w:id="0" w:name="_Hlk204760691"/>
      <w:r>
        <w:rPr>
          <w:b/>
          <w:bCs/>
          <w:sz w:val="44"/>
          <w:szCs w:val="44"/>
        </w:rPr>
        <w:t>Konkurransegrunnlag</w:t>
      </w:r>
    </w:p>
    <w:bookmarkEnd w:id="0"/>
    <w:p w14:paraId="48323DEB" w14:textId="241EE349" w:rsidR="00223D6C" w:rsidRDefault="00D57137" w:rsidP="00131750">
      <w:pPr>
        <w:jc w:val="center"/>
        <w:rPr>
          <w:b/>
          <w:bCs/>
          <w:sz w:val="44"/>
          <w:szCs w:val="44"/>
        </w:rPr>
      </w:pPr>
      <w:r>
        <w:rPr>
          <w:b/>
          <w:bCs/>
          <w:sz w:val="44"/>
          <w:szCs w:val="44"/>
        </w:rPr>
        <w:t>Åpen anbudskonkurranse</w:t>
      </w:r>
    </w:p>
    <w:p w14:paraId="2943A5FC" w14:textId="500237D8" w:rsidR="001879F0" w:rsidRDefault="00D57137" w:rsidP="00131750">
      <w:pPr>
        <w:jc w:val="center"/>
        <w:rPr>
          <w:b/>
          <w:bCs/>
          <w:sz w:val="44"/>
          <w:szCs w:val="44"/>
        </w:rPr>
      </w:pPr>
      <w:r>
        <w:rPr>
          <w:b/>
          <w:bCs/>
          <w:sz w:val="44"/>
          <w:szCs w:val="44"/>
        </w:rPr>
        <w:t xml:space="preserve">FOA </w:t>
      </w:r>
      <w:r w:rsidR="006C6160">
        <w:rPr>
          <w:b/>
          <w:bCs/>
          <w:sz w:val="44"/>
          <w:szCs w:val="44"/>
        </w:rPr>
        <w:t>d</w:t>
      </w:r>
      <w:r>
        <w:rPr>
          <w:b/>
          <w:bCs/>
          <w:sz w:val="44"/>
          <w:szCs w:val="44"/>
        </w:rPr>
        <w:t>el I</w:t>
      </w:r>
      <w:r w:rsidR="006D04CA">
        <w:rPr>
          <w:b/>
          <w:bCs/>
          <w:sz w:val="44"/>
          <w:szCs w:val="44"/>
        </w:rPr>
        <w:t xml:space="preserve"> og III</w:t>
      </w:r>
    </w:p>
    <w:p w14:paraId="7882E619" w14:textId="40EBF310" w:rsidR="00D57137" w:rsidRDefault="00D57137" w:rsidP="00131750">
      <w:pPr>
        <w:jc w:val="center"/>
        <w:rPr>
          <w:b/>
          <w:bCs/>
          <w:sz w:val="44"/>
          <w:szCs w:val="44"/>
        </w:rPr>
      </w:pPr>
    </w:p>
    <w:p w14:paraId="3C35A231" w14:textId="77777777" w:rsidR="00131750" w:rsidRDefault="00131750" w:rsidP="00131750">
      <w:pPr>
        <w:jc w:val="center"/>
        <w:rPr>
          <w:b/>
          <w:bCs/>
          <w:sz w:val="44"/>
          <w:szCs w:val="44"/>
        </w:rPr>
      </w:pPr>
    </w:p>
    <w:p w14:paraId="2BDF369E" w14:textId="77777777" w:rsidR="00131750" w:rsidRDefault="00131750" w:rsidP="00131750">
      <w:pPr>
        <w:jc w:val="center"/>
        <w:rPr>
          <w:b/>
          <w:bCs/>
          <w:sz w:val="44"/>
          <w:szCs w:val="44"/>
        </w:rPr>
      </w:pPr>
    </w:p>
    <w:p w14:paraId="3F751A15" w14:textId="7275AAEB" w:rsidR="00131750" w:rsidRPr="00DF0469" w:rsidRDefault="0007297F" w:rsidP="00131750">
      <w:pPr>
        <w:jc w:val="center"/>
        <w:rPr>
          <w:rFonts w:cs="Calibri"/>
          <w:b/>
          <w:bCs/>
          <w:sz w:val="44"/>
          <w:szCs w:val="44"/>
        </w:rPr>
      </w:pPr>
      <w:r>
        <w:rPr>
          <w:rFonts w:cs="Calibri"/>
          <w:b/>
          <w:bCs/>
          <w:sz w:val="44"/>
          <w:szCs w:val="44"/>
        </w:rPr>
        <w:t>Bøker og medier til bibliotek</w:t>
      </w:r>
    </w:p>
    <w:p w14:paraId="66291902" w14:textId="77777777" w:rsidR="00131750" w:rsidRPr="00D57137" w:rsidRDefault="00131750" w:rsidP="00927897">
      <w:pPr>
        <w:rPr>
          <w:b/>
          <w:bCs/>
          <w:sz w:val="44"/>
          <w:szCs w:val="44"/>
        </w:rPr>
      </w:pPr>
    </w:p>
    <w:p w14:paraId="6F6CF825" w14:textId="14019A1D" w:rsidR="001879F0" w:rsidRDefault="001879F0" w:rsidP="00927897"/>
    <w:p w14:paraId="293921F8" w14:textId="21C69D5A" w:rsidR="001879F0" w:rsidRDefault="001879F0" w:rsidP="00927897"/>
    <w:p w14:paraId="0FDDE6D7" w14:textId="6ADAF55E" w:rsidR="001879F0" w:rsidRDefault="001879F0" w:rsidP="00FC78BD">
      <w:pPr>
        <w:jc w:val="center"/>
      </w:pPr>
    </w:p>
    <w:p w14:paraId="085DEF4B" w14:textId="13DBC962" w:rsidR="001879F0" w:rsidRDefault="001879F0" w:rsidP="00FC78BD">
      <w:pPr>
        <w:jc w:val="center"/>
      </w:pPr>
    </w:p>
    <w:p w14:paraId="3F23E58F" w14:textId="6DD539DC" w:rsidR="001879F0" w:rsidRDefault="001879F0" w:rsidP="00FC78BD">
      <w:pPr>
        <w:jc w:val="center"/>
      </w:pPr>
    </w:p>
    <w:p w14:paraId="7852329E" w14:textId="008CA824" w:rsidR="001879F0" w:rsidRDefault="00FC78BD" w:rsidP="00FC78BD">
      <w:pPr>
        <w:jc w:val="center"/>
      </w:pPr>
      <w:r w:rsidRPr="00FC78BD">
        <w:rPr>
          <w:noProof/>
        </w:rPr>
        <w:drawing>
          <wp:inline distT="0" distB="0" distL="0" distR="0" wp14:anchorId="2F1B2B58" wp14:editId="7C7AB741">
            <wp:extent cx="2545522" cy="1304925"/>
            <wp:effectExtent l="0" t="0" r="7620" b="0"/>
            <wp:docPr id="1083427353" name="Bilde 1" descr="Et bilde som inneholder tekst, Font, Grafikk, skjermbild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427353" name="Bilde 1" descr="Et bilde som inneholder tekst, Font, Grafikk, skjermbilde&#10;&#10;KI-generert innhold kan være feil."/>
                    <pic:cNvPicPr/>
                  </pic:nvPicPr>
                  <pic:blipFill>
                    <a:blip r:embed="rId11"/>
                    <a:stretch>
                      <a:fillRect/>
                    </a:stretch>
                  </pic:blipFill>
                  <pic:spPr>
                    <a:xfrm>
                      <a:off x="0" y="0"/>
                      <a:ext cx="2555107" cy="1309838"/>
                    </a:xfrm>
                    <a:prstGeom prst="rect">
                      <a:avLst/>
                    </a:prstGeom>
                  </pic:spPr>
                </pic:pic>
              </a:graphicData>
            </a:graphic>
          </wp:inline>
        </w:drawing>
      </w:r>
    </w:p>
    <w:p w14:paraId="5BE33FEF" w14:textId="2C2FB6B2" w:rsidR="001879F0" w:rsidRDefault="001879F0" w:rsidP="00FC78BD">
      <w:pPr>
        <w:jc w:val="center"/>
      </w:pPr>
    </w:p>
    <w:p w14:paraId="22611486" w14:textId="713087E3" w:rsidR="001879F0" w:rsidRDefault="001879F0" w:rsidP="00FC78BD">
      <w:pPr>
        <w:jc w:val="center"/>
      </w:pPr>
    </w:p>
    <w:p w14:paraId="6E1D58DC" w14:textId="77777777" w:rsidR="001879F0" w:rsidRDefault="001879F0" w:rsidP="00927897"/>
    <w:p w14:paraId="10CE246C" w14:textId="77777777" w:rsidR="001879F0" w:rsidRDefault="001879F0" w:rsidP="00927897"/>
    <w:p w14:paraId="7D91EAEC" w14:textId="77777777" w:rsidR="001879F0" w:rsidRDefault="001879F0" w:rsidP="00927897"/>
    <w:p w14:paraId="10AF8E44" w14:textId="77777777" w:rsidR="001879F0" w:rsidRDefault="001879F0" w:rsidP="00927897"/>
    <w:p w14:paraId="00816188" w14:textId="77777777" w:rsidR="001879F0" w:rsidRDefault="001879F0" w:rsidP="00927897"/>
    <w:p w14:paraId="2A0F293F" w14:textId="77777777" w:rsidR="001879F0" w:rsidRDefault="001879F0" w:rsidP="00927897"/>
    <w:p w14:paraId="0FD13F97" w14:textId="77777777" w:rsidR="001879F0" w:rsidRDefault="001879F0" w:rsidP="00927897"/>
    <w:p w14:paraId="1DE6C189" w14:textId="77777777" w:rsidR="001879F0" w:rsidRDefault="001879F0" w:rsidP="00927897"/>
    <w:p w14:paraId="3C7824D5" w14:textId="77777777" w:rsidR="001879F0" w:rsidRDefault="001879F0" w:rsidP="00927897"/>
    <w:p w14:paraId="2828CEE6" w14:textId="77777777" w:rsidR="001879F0" w:rsidRDefault="001879F0" w:rsidP="00927897"/>
    <w:p w14:paraId="56E8D39C" w14:textId="77777777" w:rsidR="001879F0" w:rsidRDefault="001879F0" w:rsidP="00927897"/>
    <w:p w14:paraId="67B356A7" w14:textId="77777777" w:rsidR="001879F0" w:rsidRDefault="001879F0" w:rsidP="00927897"/>
    <w:p w14:paraId="1791034F" w14:textId="77777777" w:rsidR="001879F0" w:rsidRDefault="001879F0" w:rsidP="00927897"/>
    <w:p w14:paraId="672CAEC1" w14:textId="77777777" w:rsidR="001879F0" w:rsidRDefault="001879F0" w:rsidP="00927897"/>
    <w:p w14:paraId="020BD8EE" w14:textId="77777777" w:rsidR="001879F0" w:rsidRDefault="001879F0" w:rsidP="00927897"/>
    <w:p w14:paraId="2C355FC7" w14:textId="77777777" w:rsidR="001879F0" w:rsidRDefault="001879F0" w:rsidP="00927897"/>
    <w:p w14:paraId="64A99D12" w14:textId="31DF881B" w:rsidR="001879F0" w:rsidRDefault="00100A3B" w:rsidP="00927897">
      <w:pPr>
        <w:rPr>
          <w:b/>
          <w:bCs/>
          <w:sz w:val="28"/>
          <w:szCs w:val="28"/>
        </w:rPr>
      </w:pPr>
      <w:bookmarkStart w:id="1" w:name="_Hlk204760902"/>
      <w:r>
        <w:rPr>
          <w:b/>
          <w:bCs/>
          <w:sz w:val="28"/>
          <w:szCs w:val="28"/>
        </w:rPr>
        <w:t>Innholdsfortegnelse</w:t>
      </w:r>
    </w:p>
    <w:bookmarkEnd w:id="1" w:displacedByCustomXml="next"/>
    <w:sdt>
      <w:sdtPr>
        <w:rPr>
          <w:rFonts w:asciiTheme="minorHAnsi" w:eastAsia="MS Mincho" w:hAnsiTheme="minorHAnsi" w:cs="Times New Roman"/>
          <w:color w:val="auto"/>
          <w:sz w:val="22"/>
          <w:szCs w:val="22"/>
        </w:rPr>
        <w:id w:val="1067926789"/>
        <w:docPartObj>
          <w:docPartGallery w:val="Table of Contents"/>
          <w:docPartUnique/>
        </w:docPartObj>
      </w:sdtPr>
      <w:sdtEndPr>
        <w:rPr>
          <w:b/>
          <w:bCs/>
        </w:rPr>
      </w:sdtEndPr>
      <w:sdtContent>
        <w:p w14:paraId="6602C43C" w14:textId="2DE0E3E4" w:rsidR="00624E59" w:rsidRPr="00941E1C" w:rsidRDefault="00624E59">
          <w:pPr>
            <w:pStyle w:val="Overskriftforinnholdsfortegnelse"/>
            <w:rPr>
              <w:color w:val="auto"/>
            </w:rPr>
          </w:pPr>
        </w:p>
        <w:p w14:paraId="383283C3" w14:textId="6D7AB77D" w:rsidR="00C023EB" w:rsidRDefault="00624E59">
          <w:pPr>
            <w:pStyle w:val="INNH1"/>
            <w:tabs>
              <w:tab w:val="left" w:pos="440"/>
              <w:tab w:val="right" w:leader="dot" w:pos="9056"/>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30681700" w:history="1">
            <w:r w:rsidR="00C023EB" w:rsidRPr="00EB5EB9">
              <w:rPr>
                <w:rStyle w:val="Hyperkobling"/>
                <w:noProof/>
              </w:rPr>
              <w:t>1</w:t>
            </w:r>
            <w:r w:rsidR="00C023EB">
              <w:rPr>
                <w:rFonts w:cstheme="minorBidi"/>
                <w:noProof/>
                <w:kern w:val="2"/>
                <w:sz w:val="24"/>
                <w:szCs w:val="24"/>
                <w14:ligatures w14:val="standardContextual"/>
              </w:rPr>
              <w:tab/>
            </w:r>
            <w:r w:rsidR="00C023EB" w:rsidRPr="00EB5EB9">
              <w:rPr>
                <w:rStyle w:val="Hyperkobling"/>
                <w:noProof/>
              </w:rPr>
              <w:t>GENERELL BESKRIVELSE</w:t>
            </w:r>
            <w:r w:rsidR="00C023EB">
              <w:rPr>
                <w:noProof/>
                <w:webHidden/>
              </w:rPr>
              <w:tab/>
            </w:r>
            <w:r w:rsidR="00C023EB">
              <w:rPr>
                <w:noProof/>
                <w:webHidden/>
              </w:rPr>
              <w:fldChar w:fldCharType="begin"/>
            </w:r>
            <w:r w:rsidR="00C023EB">
              <w:rPr>
                <w:noProof/>
                <w:webHidden/>
              </w:rPr>
              <w:instrText xml:space="preserve"> PAGEREF _Toc230681700 \h </w:instrText>
            </w:r>
            <w:r w:rsidR="00C023EB">
              <w:rPr>
                <w:noProof/>
                <w:webHidden/>
              </w:rPr>
            </w:r>
            <w:r w:rsidR="00C023EB">
              <w:rPr>
                <w:noProof/>
                <w:webHidden/>
              </w:rPr>
              <w:fldChar w:fldCharType="separate"/>
            </w:r>
            <w:r w:rsidR="00C023EB">
              <w:rPr>
                <w:noProof/>
                <w:webHidden/>
              </w:rPr>
              <w:t>4</w:t>
            </w:r>
            <w:r w:rsidR="00C023EB">
              <w:rPr>
                <w:noProof/>
                <w:webHidden/>
              </w:rPr>
              <w:fldChar w:fldCharType="end"/>
            </w:r>
          </w:hyperlink>
        </w:p>
        <w:p w14:paraId="04F59C1F" w14:textId="412A2AA5"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01" w:history="1">
            <w:r w:rsidRPr="00EB5EB9">
              <w:rPr>
                <w:rStyle w:val="Hyperkobling"/>
                <w:noProof/>
              </w:rPr>
              <w:t>1.1</w:t>
            </w:r>
            <w:r>
              <w:rPr>
                <w:rFonts w:cstheme="minorBidi"/>
                <w:noProof/>
                <w:kern w:val="2"/>
                <w:sz w:val="24"/>
                <w:szCs w:val="24"/>
                <w14:ligatures w14:val="standardContextual"/>
              </w:rPr>
              <w:tab/>
            </w:r>
            <w:r w:rsidRPr="00EB5EB9">
              <w:rPr>
                <w:rStyle w:val="Hyperkobling"/>
                <w:noProof/>
              </w:rPr>
              <w:t>Om oppdragsgiver</w:t>
            </w:r>
            <w:r>
              <w:rPr>
                <w:noProof/>
                <w:webHidden/>
              </w:rPr>
              <w:tab/>
            </w:r>
            <w:r>
              <w:rPr>
                <w:noProof/>
                <w:webHidden/>
              </w:rPr>
              <w:fldChar w:fldCharType="begin"/>
            </w:r>
            <w:r>
              <w:rPr>
                <w:noProof/>
                <w:webHidden/>
              </w:rPr>
              <w:instrText xml:space="preserve"> PAGEREF _Toc230681701 \h </w:instrText>
            </w:r>
            <w:r>
              <w:rPr>
                <w:noProof/>
                <w:webHidden/>
              </w:rPr>
            </w:r>
            <w:r>
              <w:rPr>
                <w:noProof/>
                <w:webHidden/>
              </w:rPr>
              <w:fldChar w:fldCharType="separate"/>
            </w:r>
            <w:r>
              <w:rPr>
                <w:noProof/>
                <w:webHidden/>
              </w:rPr>
              <w:t>4</w:t>
            </w:r>
            <w:r>
              <w:rPr>
                <w:noProof/>
                <w:webHidden/>
              </w:rPr>
              <w:fldChar w:fldCharType="end"/>
            </w:r>
          </w:hyperlink>
        </w:p>
        <w:p w14:paraId="5D73014A" w14:textId="2B86D96D"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02" w:history="1">
            <w:r w:rsidRPr="00EB5EB9">
              <w:rPr>
                <w:rStyle w:val="Hyperkobling"/>
                <w:noProof/>
              </w:rPr>
              <w:t>1.2</w:t>
            </w:r>
            <w:r>
              <w:rPr>
                <w:rFonts w:cstheme="minorBidi"/>
                <w:noProof/>
                <w:kern w:val="2"/>
                <w:sz w:val="24"/>
                <w:szCs w:val="24"/>
                <w14:ligatures w14:val="standardContextual"/>
              </w:rPr>
              <w:tab/>
            </w:r>
            <w:r w:rsidRPr="00EB5EB9">
              <w:rPr>
                <w:rStyle w:val="Hyperkobling"/>
                <w:noProof/>
              </w:rPr>
              <w:t>Beskrivelse av anskaffelsen</w:t>
            </w:r>
            <w:r>
              <w:rPr>
                <w:noProof/>
                <w:webHidden/>
              </w:rPr>
              <w:tab/>
            </w:r>
            <w:r>
              <w:rPr>
                <w:noProof/>
                <w:webHidden/>
              </w:rPr>
              <w:fldChar w:fldCharType="begin"/>
            </w:r>
            <w:r>
              <w:rPr>
                <w:noProof/>
                <w:webHidden/>
              </w:rPr>
              <w:instrText xml:space="preserve"> PAGEREF _Toc230681702 \h </w:instrText>
            </w:r>
            <w:r>
              <w:rPr>
                <w:noProof/>
                <w:webHidden/>
              </w:rPr>
            </w:r>
            <w:r>
              <w:rPr>
                <w:noProof/>
                <w:webHidden/>
              </w:rPr>
              <w:fldChar w:fldCharType="separate"/>
            </w:r>
            <w:r>
              <w:rPr>
                <w:noProof/>
                <w:webHidden/>
              </w:rPr>
              <w:t>4</w:t>
            </w:r>
            <w:r>
              <w:rPr>
                <w:noProof/>
                <w:webHidden/>
              </w:rPr>
              <w:fldChar w:fldCharType="end"/>
            </w:r>
          </w:hyperlink>
        </w:p>
        <w:p w14:paraId="20055E49" w14:textId="6A098267"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03" w:history="1">
            <w:r w:rsidRPr="00EB5EB9">
              <w:rPr>
                <w:rStyle w:val="Hyperkobling"/>
                <w:noProof/>
              </w:rPr>
              <w:t>1.3</w:t>
            </w:r>
            <w:r>
              <w:rPr>
                <w:rFonts w:cstheme="minorBidi"/>
                <w:noProof/>
                <w:kern w:val="2"/>
                <w:sz w:val="24"/>
                <w:szCs w:val="24"/>
                <w14:ligatures w14:val="standardContextual"/>
              </w:rPr>
              <w:tab/>
            </w:r>
            <w:r w:rsidRPr="00EB5EB9">
              <w:rPr>
                <w:rStyle w:val="Hyperkobling"/>
                <w:noProof/>
              </w:rPr>
              <w:t>Verdi på rammeavtalen</w:t>
            </w:r>
            <w:r>
              <w:rPr>
                <w:noProof/>
                <w:webHidden/>
              </w:rPr>
              <w:tab/>
            </w:r>
            <w:r>
              <w:rPr>
                <w:noProof/>
                <w:webHidden/>
              </w:rPr>
              <w:fldChar w:fldCharType="begin"/>
            </w:r>
            <w:r>
              <w:rPr>
                <w:noProof/>
                <w:webHidden/>
              </w:rPr>
              <w:instrText xml:space="preserve"> PAGEREF _Toc230681703 \h </w:instrText>
            </w:r>
            <w:r>
              <w:rPr>
                <w:noProof/>
                <w:webHidden/>
              </w:rPr>
            </w:r>
            <w:r>
              <w:rPr>
                <w:noProof/>
                <w:webHidden/>
              </w:rPr>
              <w:fldChar w:fldCharType="separate"/>
            </w:r>
            <w:r>
              <w:rPr>
                <w:noProof/>
                <w:webHidden/>
              </w:rPr>
              <w:t>4</w:t>
            </w:r>
            <w:r>
              <w:rPr>
                <w:noProof/>
                <w:webHidden/>
              </w:rPr>
              <w:fldChar w:fldCharType="end"/>
            </w:r>
          </w:hyperlink>
        </w:p>
        <w:p w14:paraId="08FEC74D" w14:textId="6F53223A"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04" w:history="1">
            <w:r w:rsidRPr="00EB5EB9">
              <w:rPr>
                <w:rStyle w:val="Hyperkobling"/>
                <w:noProof/>
              </w:rPr>
              <w:t>1.4</w:t>
            </w:r>
            <w:r>
              <w:rPr>
                <w:rFonts w:cstheme="minorBidi"/>
                <w:noProof/>
                <w:kern w:val="2"/>
                <w:sz w:val="24"/>
                <w:szCs w:val="24"/>
                <w14:ligatures w14:val="standardContextual"/>
              </w:rPr>
              <w:tab/>
            </w:r>
            <w:r w:rsidRPr="00EB5EB9">
              <w:rPr>
                <w:rStyle w:val="Hyperkobling"/>
                <w:noProof/>
              </w:rPr>
              <w:t>Deltakere på avtalen</w:t>
            </w:r>
            <w:r>
              <w:rPr>
                <w:noProof/>
                <w:webHidden/>
              </w:rPr>
              <w:tab/>
            </w:r>
            <w:r>
              <w:rPr>
                <w:noProof/>
                <w:webHidden/>
              </w:rPr>
              <w:fldChar w:fldCharType="begin"/>
            </w:r>
            <w:r>
              <w:rPr>
                <w:noProof/>
                <w:webHidden/>
              </w:rPr>
              <w:instrText xml:space="preserve"> PAGEREF _Toc230681704 \h </w:instrText>
            </w:r>
            <w:r>
              <w:rPr>
                <w:noProof/>
                <w:webHidden/>
              </w:rPr>
            </w:r>
            <w:r>
              <w:rPr>
                <w:noProof/>
                <w:webHidden/>
              </w:rPr>
              <w:fldChar w:fldCharType="separate"/>
            </w:r>
            <w:r>
              <w:rPr>
                <w:noProof/>
                <w:webHidden/>
              </w:rPr>
              <w:t>4</w:t>
            </w:r>
            <w:r>
              <w:rPr>
                <w:noProof/>
                <w:webHidden/>
              </w:rPr>
              <w:fldChar w:fldCharType="end"/>
            </w:r>
          </w:hyperlink>
        </w:p>
        <w:p w14:paraId="313091F7" w14:textId="4F341E79"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05" w:history="1">
            <w:r w:rsidRPr="00EB5EB9">
              <w:rPr>
                <w:rStyle w:val="Hyperkobling"/>
                <w:noProof/>
                <w:w w:val="110"/>
              </w:rPr>
              <w:t>1.5</w:t>
            </w:r>
            <w:r>
              <w:rPr>
                <w:rFonts w:cstheme="minorBidi"/>
                <w:noProof/>
                <w:kern w:val="2"/>
                <w:sz w:val="24"/>
                <w:szCs w:val="24"/>
                <w14:ligatures w14:val="standardContextual"/>
              </w:rPr>
              <w:tab/>
            </w:r>
            <w:r w:rsidRPr="00EB5EB9">
              <w:rPr>
                <w:rStyle w:val="Hyperkobling"/>
                <w:noProof/>
                <w:w w:val="110"/>
              </w:rPr>
              <w:t>Varighet på avtalen</w:t>
            </w:r>
            <w:r>
              <w:rPr>
                <w:noProof/>
                <w:webHidden/>
              </w:rPr>
              <w:tab/>
            </w:r>
            <w:r>
              <w:rPr>
                <w:noProof/>
                <w:webHidden/>
              </w:rPr>
              <w:fldChar w:fldCharType="begin"/>
            </w:r>
            <w:r>
              <w:rPr>
                <w:noProof/>
                <w:webHidden/>
              </w:rPr>
              <w:instrText xml:space="preserve"> PAGEREF _Toc230681705 \h </w:instrText>
            </w:r>
            <w:r>
              <w:rPr>
                <w:noProof/>
                <w:webHidden/>
              </w:rPr>
            </w:r>
            <w:r>
              <w:rPr>
                <w:noProof/>
                <w:webHidden/>
              </w:rPr>
              <w:fldChar w:fldCharType="separate"/>
            </w:r>
            <w:r>
              <w:rPr>
                <w:noProof/>
                <w:webHidden/>
              </w:rPr>
              <w:t>5</w:t>
            </w:r>
            <w:r>
              <w:rPr>
                <w:noProof/>
                <w:webHidden/>
              </w:rPr>
              <w:fldChar w:fldCharType="end"/>
            </w:r>
          </w:hyperlink>
        </w:p>
        <w:p w14:paraId="2F5C8507" w14:textId="190E1450"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06" w:history="1">
            <w:r w:rsidRPr="00EB5EB9">
              <w:rPr>
                <w:rStyle w:val="Hyperkobling"/>
                <w:noProof/>
              </w:rPr>
              <w:t>1.6</w:t>
            </w:r>
            <w:r>
              <w:rPr>
                <w:rFonts w:cstheme="minorBidi"/>
                <w:noProof/>
                <w:kern w:val="2"/>
                <w:sz w:val="24"/>
                <w:szCs w:val="24"/>
                <w14:ligatures w14:val="standardContextual"/>
              </w:rPr>
              <w:tab/>
            </w:r>
            <w:r w:rsidRPr="00EB5EB9">
              <w:rPr>
                <w:rStyle w:val="Hyperkobling"/>
                <w:noProof/>
              </w:rPr>
              <w:t>Antall leverandører</w:t>
            </w:r>
            <w:r>
              <w:rPr>
                <w:noProof/>
                <w:webHidden/>
              </w:rPr>
              <w:tab/>
            </w:r>
            <w:r>
              <w:rPr>
                <w:noProof/>
                <w:webHidden/>
              </w:rPr>
              <w:fldChar w:fldCharType="begin"/>
            </w:r>
            <w:r>
              <w:rPr>
                <w:noProof/>
                <w:webHidden/>
              </w:rPr>
              <w:instrText xml:space="preserve"> PAGEREF _Toc230681706 \h </w:instrText>
            </w:r>
            <w:r>
              <w:rPr>
                <w:noProof/>
                <w:webHidden/>
              </w:rPr>
            </w:r>
            <w:r>
              <w:rPr>
                <w:noProof/>
                <w:webHidden/>
              </w:rPr>
              <w:fldChar w:fldCharType="separate"/>
            </w:r>
            <w:r>
              <w:rPr>
                <w:noProof/>
                <w:webHidden/>
              </w:rPr>
              <w:t>5</w:t>
            </w:r>
            <w:r>
              <w:rPr>
                <w:noProof/>
                <w:webHidden/>
              </w:rPr>
              <w:fldChar w:fldCharType="end"/>
            </w:r>
          </w:hyperlink>
        </w:p>
        <w:p w14:paraId="0B681E49" w14:textId="1B3EB5F8"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07" w:history="1">
            <w:r w:rsidRPr="00EB5EB9">
              <w:rPr>
                <w:rStyle w:val="Hyperkobling"/>
                <w:noProof/>
              </w:rPr>
              <w:t>1.7</w:t>
            </w:r>
            <w:r>
              <w:rPr>
                <w:rFonts w:cstheme="minorBidi"/>
                <w:noProof/>
                <w:kern w:val="2"/>
                <w:sz w:val="24"/>
                <w:szCs w:val="24"/>
                <w14:ligatures w14:val="standardContextual"/>
              </w:rPr>
              <w:tab/>
            </w:r>
            <w:r w:rsidRPr="00EB5EB9">
              <w:rPr>
                <w:rStyle w:val="Hyperkobling"/>
                <w:noProof/>
              </w:rPr>
              <w:t>Deltilbud</w:t>
            </w:r>
            <w:r>
              <w:rPr>
                <w:noProof/>
                <w:webHidden/>
              </w:rPr>
              <w:tab/>
            </w:r>
            <w:r>
              <w:rPr>
                <w:noProof/>
                <w:webHidden/>
              </w:rPr>
              <w:fldChar w:fldCharType="begin"/>
            </w:r>
            <w:r>
              <w:rPr>
                <w:noProof/>
                <w:webHidden/>
              </w:rPr>
              <w:instrText xml:space="preserve"> PAGEREF _Toc230681707 \h </w:instrText>
            </w:r>
            <w:r>
              <w:rPr>
                <w:noProof/>
                <w:webHidden/>
              </w:rPr>
            </w:r>
            <w:r>
              <w:rPr>
                <w:noProof/>
                <w:webHidden/>
              </w:rPr>
              <w:fldChar w:fldCharType="separate"/>
            </w:r>
            <w:r>
              <w:rPr>
                <w:noProof/>
                <w:webHidden/>
              </w:rPr>
              <w:t>5</w:t>
            </w:r>
            <w:r>
              <w:rPr>
                <w:noProof/>
                <w:webHidden/>
              </w:rPr>
              <w:fldChar w:fldCharType="end"/>
            </w:r>
          </w:hyperlink>
        </w:p>
        <w:p w14:paraId="345E8799" w14:textId="20C257FE"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08" w:history="1">
            <w:r w:rsidRPr="00EB5EB9">
              <w:rPr>
                <w:rStyle w:val="Hyperkobling"/>
                <w:noProof/>
              </w:rPr>
              <w:t>1.8</w:t>
            </w:r>
            <w:r>
              <w:rPr>
                <w:rFonts w:cstheme="minorBidi"/>
                <w:noProof/>
                <w:kern w:val="2"/>
                <w:sz w:val="24"/>
                <w:szCs w:val="24"/>
                <w14:ligatures w14:val="standardContextual"/>
              </w:rPr>
              <w:tab/>
            </w:r>
            <w:r w:rsidRPr="00EB5EB9">
              <w:rPr>
                <w:rStyle w:val="Hyperkobling"/>
                <w:noProof/>
              </w:rPr>
              <w:t>Tidsfrister</w:t>
            </w:r>
            <w:r>
              <w:rPr>
                <w:noProof/>
                <w:webHidden/>
              </w:rPr>
              <w:tab/>
            </w:r>
            <w:r>
              <w:rPr>
                <w:noProof/>
                <w:webHidden/>
              </w:rPr>
              <w:fldChar w:fldCharType="begin"/>
            </w:r>
            <w:r>
              <w:rPr>
                <w:noProof/>
                <w:webHidden/>
              </w:rPr>
              <w:instrText xml:space="preserve"> PAGEREF _Toc230681708 \h </w:instrText>
            </w:r>
            <w:r>
              <w:rPr>
                <w:noProof/>
                <w:webHidden/>
              </w:rPr>
            </w:r>
            <w:r>
              <w:rPr>
                <w:noProof/>
                <w:webHidden/>
              </w:rPr>
              <w:fldChar w:fldCharType="separate"/>
            </w:r>
            <w:r>
              <w:rPr>
                <w:noProof/>
                <w:webHidden/>
              </w:rPr>
              <w:t>5</w:t>
            </w:r>
            <w:r>
              <w:rPr>
                <w:noProof/>
                <w:webHidden/>
              </w:rPr>
              <w:fldChar w:fldCharType="end"/>
            </w:r>
          </w:hyperlink>
        </w:p>
        <w:p w14:paraId="2984D173" w14:textId="2606A7C1" w:rsidR="00C023EB" w:rsidRDefault="00C023EB">
          <w:pPr>
            <w:pStyle w:val="INNH1"/>
            <w:tabs>
              <w:tab w:val="left" w:pos="440"/>
              <w:tab w:val="right" w:leader="dot" w:pos="9056"/>
            </w:tabs>
            <w:rPr>
              <w:rFonts w:cstheme="minorBidi"/>
              <w:noProof/>
              <w:kern w:val="2"/>
              <w:sz w:val="24"/>
              <w:szCs w:val="24"/>
              <w14:ligatures w14:val="standardContextual"/>
            </w:rPr>
          </w:pPr>
          <w:hyperlink w:anchor="_Toc230681709" w:history="1">
            <w:r w:rsidRPr="00EB5EB9">
              <w:rPr>
                <w:rStyle w:val="Hyperkobling"/>
                <w:noProof/>
              </w:rPr>
              <w:t>2</w:t>
            </w:r>
            <w:r>
              <w:rPr>
                <w:rFonts w:cstheme="minorBidi"/>
                <w:noProof/>
                <w:kern w:val="2"/>
                <w:sz w:val="24"/>
                <w:szCs w:val="24"/>
                <w14:ligatures w14:val="standardContextual"/>
              </w:rPr>
              <w:tab/>
            </w:r>
            <w:r w:rsidRPr="00EB5EB9">
              <w:rPr>
                <w:rStyle w:val="Hyperkobling"/>
                <w:noProof/>
              </w:rPr>
              <w:t>REGLER FOR GJENNOMFØRINGEN AV KONKURRANSEN</w:t>
            </w:r>
            <w:r>
              <w:rPr>
                <w:noProof/>
                <w:webHidden/>
              </w:rPr>
              <w:tab/>
            </w:r>
            <w:r>
              <w:rPr>
                <w:noProof/>
                <w:webHidden/>
              </w:rPr>
              <w:fldChar w:fldCharType="begin"/>
            </w:r>
            <w:r>
              <w:rPr>
                <w:noProof/>
                <w:webHidden/>
              </w:rPr>
              <w:instrText xml:space="preserve"> PAGEREF _Toc230681709 \h </w:instrText>
            </w:r>
            <w:r>
              <w:rPr>
                <w:noProof/>
                <w:webHidden/>
              </w:rPr>
            </w:r>
            <w:r>
              <w:rPr>
                <w:noProof/>
                <w:webHidden/>
              </w:rPr>
              <w:fldChar w:fldCharType="separate"/>
            </w:r>
            <w:r>
              <w:rPr>
                <w:noProof/>
                <w:webHidden/>
              </w:rPr>
              <w:t>5</w:t>
            </w:r>
            <w:r>
              <w:rPr>
                <w:noProof/>
                <w:webHidden/>
              </w:rPr>
              <w:fldChar w:fldCharType="end"/>
            </w:r>
          </w:hyperlink>
        </w:p>
        <w:p w14:paraId="6763EC96" w14:textId="06B91981"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10" w:history="1">
            <w:r w:rsidRPr="00EB5EB9">
              <w:rPr>
                <w:rStyle w:val="Hyperkobling"/>
                <w:noProof/>
              </w:rPr>
              <w:t>2.1</w:t>
            </w:r>
            <w:r>
              <w:rPr>
                <w:rFonts w:cstheme="minorBidi"/>
                <w:noProof/>
                <w:kern w:val="2"/>
                <w:sz w:val="24"/>
                <w:szCs w:val="24"/>
                <w14:ligatures w14:val="standardContextual"/>
              </w:rPr>
              <w:tab/>
            </w:r>
            <w:r w:rsidRPr="00EB5EB9">
              <w:rPr>
                <w:rStyle w:val="Hyperkobling"/>
                <w:noProof/>
              </w:rPr>
              <w:t>Anskaffelsesprosedyre</w:t>
            </w:r>
            <w:r>
              <w:rPr>
                <w:noProof/>
                <w:webHidden/>
              </w:rPr>
              <w:tab/>
            </w:r>
            <w:r>
              <w:rPr>
                <w:noProof/>
                <w:webHidden/>
              </w:rPr>
              <w:fldChar w:fldCharType="begin"/>
            </w:r>
            <w:r>
              <w:rPr>
                <w:noProof/>
                <w:webHidden/>
              </w:rPr>
              <w:instrText xml:space="preserve"> PAGEREF _Toc230681710 \h </w:instrText>
            </w:r>
            <w:r>
              <w:rPr>
                <w:noProof/>
                <w:webHidden/>
              </w:rPr>
            </w:r>
            <w:r>
              <w:rPr>
                <w:noProof/>
                <w:webHidden/>
              </w:rPr>
              <w:fldChar w:fldCharType="separate"/>
            </w:r>
            <w:r>
              <w:rPr>
                <w:noProof/>
                <w:webHidden/>
              </w:rPr>
              <w:t>5</w:t>
            </w:r>
            <w:r>
              <w:rPr>
                <w:noProof/>
                <w:webHidden/>
              </w:rPr>
              <w:fldChar w:fldCharType="end"/>
            </w:r>
          </w:hyperlink>
        </w:p>
        <w:p w14:paraId="7F781F17" w14:textId="4A0D22ED"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11" w:history="1">
            <w:r w:rsidRPr="00EB5EB9">
              <w:rPr>
                <w:rStyle w:val="Hyperkobling"/>
                <w:noProof/>
              </w:rPr>
              <w:t>2.2</w:t>
            </w:r>
            <w:r>
              <w:rPr>
                <w:rFonts w:cstheme="minorBidi"/>
                <w:noProof/>
                <w:kern w:val="2"/>
                <w:sz w:val="24"/>
                <w:szCs w:val="24"/>
                <w14:ligatures w14:val="standardContextual"/>
              </w:rPr>
              <w:tab/>
            </w:r>
            <w:r w:rsidRPr="00EB5EB9">
              <w:rPr>
                <w:rStyle w:val="Hyperkobling"/>
                <w:noProof/>
              </w:rPr>
              <w:t>Konkurransedokumenter</w:t>
            </w:r>
            <w:r>
              <w:rPr>
                <w:noProof/>
                <w:webHidden/>
              </w:rPr>
              <w:tab/>
            </w:r>
            <w:r>
              <w:rPr>
                <w:noProof/>
                <w:webHidden/>
              </w:rPr>
              <w:fldChar w:fldCharType="begin"/>
            </w:r>
            <w:r>
              <w:rPr>
                <w:noProof/>
                <w:webHidden/>
              </w:rPr>
              <w:instrText xml:space="preserve"> PAGEREF _Toc230681711 \h </w:instrText>
            </w:r>
            <w:r>
              <w:rPr>
                <w:noProof/>
                <w:webHidden/>
              </w:rPr>
            </w:r>
            <w:r>
              <w:rPr>
                <w:noProof/>
                <w:webHidden/>
              </w:rPr>
              <w:fldChar w:fldCharType="separate"/>
            </w:r>
            <w:r>
              <w:rPr>
                <w:noProof/>
                <w:webHidden/>
              </w:rPr>
              <w:t>6</w:t>
            </w:r>
            <w:r>
              <w:rPr>
                <w:noProof/>
                <w:webHidden/>
              </w:rPr>
              <w:fldChar w:fldCharType="end"/>
            </w:r>
          </w:hyperlink>
        </w:p>
        <w:p w14:paraId="3E4DA513" w14:textId="608C863E"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12" w:history="1">
            <w:r w:rsidRPr="00EB5EB9">
              <w:rPr>
                <w:rStyle w:val="Hyperkobling"/>
                <w:noProof/>
              </w:rPr>
              <w:t>2.3</w:t>
            </w:r>
            <w:r>
              <w:rPr>
                <w:rFonts w:cstheme="minorBidi"/>
                <w:noProof/>
                <w:kern w:val="2"/>
                <w:sz w:val="24"/>
                <w:szCs w:val="24"/>
                <w14:ligatures w14:val="standardContextual"/>
              </w:rPr>
              <w:tab/>
            </w:r>
            <w:r w:rsidRPr="00EB5EB9">
              <w:rPr>
                <w:rStyle w:val="Hyperkobling"/>
                <w:noProof/>
              </w:rPr>
              <w:t>Oppdatering av konkurransedokumentene</w:t>
            </w:r>
            <w:r>
              <w:rPr>
                <w:noProof/>
                <w:webHidden/>
              </w:rPr>
              <w:tab/>
            </w:r>
            <w:r>
              <w:rPr>
                <w:noProof/>
                <w:webHidden/>
              </w:rPr>
              <w:fldChar w:fldCharType="begin"/>
            </w:r>
            <w:r>
              <w:rPr>
                <w:noProof/>
                <w:webHidden/>
              </w:rPr>
              <w:instrText xml:space="preserve"> PAGEREF _Toc230681712 \h </w:instrText>
            </w:r>
            <w:r>
              <w:rPr>
                <w:noProof/>
                <w:webHidden/>
              </w:rPr>
            </w:r>
            <w:r>
              <w:rPr>
                <w:noProof/>
                <w:webHidden/>
              </w:rPr>
              <w:fldChar w:fldCharType="separate"/>
            </w:r>
            <w:r>
              <w:rPr>
                <w:noProof/>
                <w:webHidden/>
              </w:rPr>
              <w:t>6</w:t>
            </w:r>
            <w:r>
              <w:rPr>
                <w:noProof/>
                <w:webHidden/>
              </w:rPr>
              <w:fldChar w:fldCharType="end"/>
            </w:r>
          </w:hyperlink>
        </w:p>
        <w:p w14:paraId="43C29D26" w14:textId="44FFF198"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13" w:history="1">
            <w:r w:rsidRPr="00EB5EB9">
              <w:rPr>
                <w:rStyle w:val="Hyperkobling"/>
                <w:noProof/>
              </w:rPr>
              <w:t>2.4</w:t>
            </w:r>
            <w:r>
              <w:rPr>
                <w:rFonts w:cstheme="minorBidi"/>
                <w:noProof/>
                <w:kern w:val="2"/>
                <w:sz w:val="24"/>
                <w:szCs w:val="24"/>
                <w14:ligatures w14:val="standardContextual"/>
              </w:rPr>
              <w:tab/>
            </w:r>
            <w:r w:rsidRPr="00EB5EB9">
              <w:rPr>
                <w:rStyle w:val="Hyperkobling"/>
                <w:noProof/>
              </w:rPr>
              <w:t>Kommunikasjon</w:t>
            </w:r>
            <w:r>
              <w:rPr>
                <w:noProof/>
                <w:webHidden/>
              </w:rPr>
              <w:tab/>
            </w:r>
            <w:r>
              <w:rPr>
                <w:noProof/>
                <w:webHidden/>
              </w:rPr>
              <w:fldChar w:fldCharType="begin"/>
            </w:r>
            <w:r>
              <w:rPr>
                <w:noProof/>
                <w:webHidden/>
              </w:rPr>
              <w:instrText xml:space="preserve"> PAGEREF _Toc230681713 \h </w:instrText>
            </w:r>
            <w:r>
              <w:rPr>
                <w:noProof/>
                <w:webHidden/>
              </w:rPr>
            </w:r>
            <w:r>
              <w:rPr>
                <w:noProof/>
                <w:webHidden/>
              </w:rPr>
              <w:fldChar w:fldCharType="separate"/>
            </w:r>
            <w:r>
              <w:rPr>
                <w:noProof/>
                <w:webHidden/>
              </w:rPr>
              <w:t>6</w:t>
            </w:r>
            <w:r>
              <w:rPr>
                <w:noProof/>
                <w:webHidden/>
              </w:rPr>
              <w:fldChar w:fldCharType="end"/>
            </w:r>
          </w:hyperlink>
        </w:p>
        <w:p w14:paraId="1C138D14" w14:textId="2EEDA7F9"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14" w:history="1">
            <w:r w:rsidRPr="00EB5EB9">
              <w:rPr>
                <w:rStyle w:val="Hyperkobling"/>
                <w:noProof/>
              </w:rPr>
              <w:t>2.5</w:t>
            </w:r>
            <w:r>
              <w:rPr>
                <w:rFonts w:cstheme="minorBidi"/>
                <w:noProof/>
                <w:kern w:val="2"/>
                <w:sz w:val="24"/>
                <w:szCs w:val="24"/>
                <w14:ligatures w14:val="standardContextual"/>
              </w:rPr>
              <w:tab/>
            </w:r>
            <w:r w:rsidRPr="00EB5EB9">
              <w:rPr>
                <w:rStyle w:val="Hyperkobling"/>
                <w:noProof/>
              </w:rPr>
              <w:t>Språk</w:t>
            </w:r>
            <w:r>
              <w:rPr>
                <w:noProof/>
                <w:webHidden/>
              </w:rPr>
              <w:tab/>
            </w:r>
            <w:r>
              <w:rPr>
                <w:noProof/>
                <w:webHidden/>
              </w:rPr>
              <w:fldChar w:fldCharType="begin"/>
            </w:r>
            <w:r>
              <w:rPr>
                <w:noProof/>
                <w:webHidden/>
              </w:rPr>
              <w:instrText xml:space="preserve"> PAGEREF _Toc230681714 \h </w:instrText>
            </w:r>
            <w:r>
              <w:rPr>
                <w:noProof/>
                <w:webHidden/>
              </w:rPr>
            </w:r>
            <w:r>
              <w:rPr>
                <w:noProof/>
                <w:webHidden/>
              </w:rPr>
              <w:fldChar w:fldCharType="separate"/>
            </w:r>
            <w:r>
              <w:rPr>
                <w:noProof/>
                <w:webHidden/>
              </w:rPr>
              <w:t>6</w:t>
            </w:r>
            <w:r>
              <w:rPr>
                <w:noProof/>
                <w:webHidden/>
              </w:rPr>
              <w:fldChar w:fldCharType="end"/>
            </w:r>
          </w:hyperlink>
        </w:p>
        <w:p w14:paraId="3517FCAD" w14:textId="50434664"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15" w:history="1">
            <w:r w:rsidRPr="00EB5EB9">
              <w:rPr>
                <w:rStyle w:val="Hyperkobling"/>
                <w:noProof/>
              </w:rPr>
              <w:t>2.6</w:t>
            </w:r>
            <w:r>
              <w:rPr>
                <w:rFonts w:cstheme="minorBidi"/>
                <w:noProof/>
                <w:kern w:val="2"/>
                <w:sz w:val="24"/>
                <w:szCs w:val="24"/>
                <w14:ligatures w14:val="standardContextual"/>
              </w:rPr>
              <w:tab/>
            </w:r>
            <w:r w:rsidRPr="00EB5EB9">
              <w:rPr>
                <w:rStyle w:val="Hyperkobling"/>
                <w:noProof/>
              </w:rPr>
              <w:t>Alternative tilbud</w:t>
            </w:r>
            <w:r>
              <w:rPr>
                <w:noProof/>
                <w:webHidden/>
              </w:rPr>
              <w:tab/>
            </w:r>
            <w:r>
              <w:rPr>
                <w:noProof/>
                <w:webHidden/>
              </w:rPr>
              <w:fldChar w:fldCharType="begin"/>
            </w:r>
            <w:r>
              <w:rPr>
                <w:noProof/>
                <w:webHidden/>
              </w:rPr>
              <w:instrText xml:space="preserve"> PAGEREF _Toc230681715 \h </w:instrText>
            </w:r>
            <w:r>
              <w:rPr>
                <w:noProof/>
                <w:webHidden/>
              </w:rPr>
            </w:r>
            <w:r>
              <w:rPr>
                <w:noProof/>
                <w:webHidden/>
              </w:rPr>
              <w:fldChar w:fldCharType="separate"/>
            </w:r>
            <w:r>
              <w:rPr>
                <w:noProof/>
                <w:webHidden/>
              </w:rPr>
              <w:t>6</w:t>
            </w:r>
            <w:r>
              <w:rPr>
                <w:noProof/>
                <w:webHidden/>
              </w:rPr>
              <w:fldChar w:fldCharType="end"/>
            </w:r>
          </w:hyperlink>
        </w:p>
        <w:p w14:paraId="74454C77" w14:textId="7F2EFA65"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16" w:history="1">
            <w:r w:rsidRPr="00EB5EB9">
              <w:rPr>
                <w:rStyle w:val="Hyperkobling"/>
                <w:noProof/>
              </w:rPr>
              <w:t>2.7</w:t>
            </w:r>
            <w:r>
              <w:rPr>
                <w:rFonts w:cstheme="minorBidi"/>
                <w:noProof/>
                <w:kern w:val="2"/>
                <w:sz w:val="24"/>
                <w:szCs w:val="24"/>
                <w14:ligatures w14:val="standardContextual"/>
              </w:rPr>
              <w:tab/>
            </w:r>
            <w:r w:rsidRPr="00EB5EB9">
              <w:rPr>
                <w:rStyle w:val="Hyperkobling"/>
                <w:noProof/>
              </w:rPr>
              <w:t>Offentlighet</w:t>
            </w:r>
            <w:r>
              <w:rPr>
                <w:noProof/>
                <w:webHidden/>
              </w:rPr>
              <w:tab/>
            </w:r>
            <w:r>
              <w:rPr>
                <w:noProof/>
                <w:webHidden/>
              </w:rPr>
              <w:fldChar w:fldCharType="begin"/>
            </w:r>
            <w:r>
              <w:rPr>
                <w:noProof/>
                <w:webHidden/>
              </w:rPr>
              <w:instrText xml:space="preserve"> PAGEREF _Toc230681716 \h </w:instrText>
            </w:r>
            <w:r>
              <w:rPr>
                <w:noProof/>
                <w:webHidden/>
              </w:rPr>
            </w:r>
            <w:r>
              <w:rPr>
                <w:noProof/>
                <w:webHidden/>
              </w:rPr>
              <w:fldChar w:fldCharType="separate"/>
            </w:r>
            <w:r>
              <w:rPr>
                <w:noProof/>
                <w:webHidden/>
              </w:rPr>
              <w:t>7</w:t>
            </w:r>
            <w:r>
              <w:rPr>
                <w:noProof/>
                <w:webHidden/>
              </w:rPr>
              <w:fldChar w:fldCharType="end"/>
            </w:r>
          </w:hyperlink>
        </w:p>
        <w:p w14:paraId="21936658" w14:textId="2F69A3A6" w:rsidR="00C023EB" w:rsidRDefault="00C023EB">
          <w:pPr>
            <w:pStyle w:val="INNH3"/>
            <w:tabs>
              <w:tab w:val="left" w:pos="1200"/>
              <w:tab w:val="right" w:leader="dot" w:pos="9056"/>
            </w:tabs>
            <w:rPr>
              <w:rFonts w:cstheme="minorBidi"/>
              <w:noProof/>
              <w:kern w:val="2"/>
              <w:sz w:val="24"/>
              <w:szCs w:val="24"/>
              <w14:ligatures w14:val="standardContextual"/>
            </w:rPr>
          </w:pPr>
          <w:hyperlink w:anchor="_Toc230681717" w:history="1">
            <w:r w:rsidRPr="00EB5EB9">
              <w:rPr>
                <w:rStyle w:val="Hyperkobling"/>
                <w:bCs/>
                <w:i/>
                <w:iCs/>
                <w:noProof/>
              </w:rPr>
              <w:t>2.7.1</w:t>
            </w:r>
            <w:r>
              <w:rPr>
                <w:rFonts w:cstheme="minorBidi"/>
                <w:noProof/>
                <w:kern w:val="2"/>
                <w:sz w:val="24"/>
                <w:szCs w:val="24"/>
                <w14:ligatures w14:val="standardContextual"/>
              </w:rPr>
              <w:tab/>
            </w:r>
            <w:r w:rsidRPr="00EB5EB9">
              <w:rPr>
                <w:rStyle w:val="Hyperkobling"/>
                <w:bCs/>
                <w:i/>
                <w:iCs/>
                <w:noProof/>
              </w:rPr>
              <w:t>Sladdet versjon av tilbud</w:t>
            </w:r>
            <w:r>
              <w:rPr>
                <w:noProof/>
                <w:webHidden/>
              </w:rPr>
              <w:tab/>
            </w:r>
            <w:r>
              <w:rPr>
                <w:noProof/>
                <w:webHidden/>
              </w:rPr>
              <w:fldChar w:fldCharType="begin"/>
            </w:r>
            <w:r>
              <w:rPr>
                <w:noProof/>
                <w:webHidden/>
              </w:rPr>
              <w:instrText xml:space="preserve"> PAGEREF _Toc230681717 \h </w:instrText>
            </w:r>
            <w:r>
              <w:rPr>
                <w:noProof/>
                <w:webHidden/>
              </w:rPr>
            </w:r>
            <w:r>
              <w:rPr>
                <w:noProof/>
                <w:webHidden/>
              </w:rPr>
              <w:fldChar w:fldCharType="separate"/>
            </w:r>
            <w:r>
              <w:rPr>
                <w:noProof/>
                <w:webHidden/>
              </w:rPr>
              <w:t>7</w:t>
            </w:r>
            <w:r>
              <w:rPr>
                <w:noProof/>
                <w:webHidden/>
              </w:rPr>
              <w:fldChar w:fldCharType="end"/>
            </w:r>
          </w:hyperlink>
        </w:p>
        <w:p w14:paraId="2ECA1436" w14:textId="65C4C8F3"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18" w:history="1">
            <w:r w:rsidRPr="00EB5EB9">
              <w:rPr>
                <w:rStyle w:val="Hyperkobling"/>
                <w:noProof/>
              </w:rPr>
              <w:t>2.8</w:t>
            </w:r>
            <w:r>
              <w:rPr>
                <w:rFonts w:cstheme="minorBidi"/>
                <w:noProof/>
                <w:kern w:val="2"/>
                <w:sz w:val="24"/>
                <w:szCs w:val="24"/>
                <w14:ligatures w14:val="standardContextual"/>
              </w:rPr>
              <w:tab/>
            </w:r>
            <w:r w:rsidRPr="00EB5EB9">
              <w:rPr>
                <w:rStyle w:val="Hyperkobling"/>
                <w:noProof/>
              </w:rPr>
              <w:t>Kostnader ved utarbeidelse av tilbud</w:t>
            </w:r>
            <w:r>
              <w:rPr>
                <w:noProof/>
                <w:webHidden/>
              </w:rPr>
              <w:tab/>
            </w:r>
            <w:r>
              <w:rPr>
                <w:noProof/>
                <w:webHidden/>
              </w:rPr>
              <w:fldChar w:fldCharType="begin"/>
            </w:r>
            <w:r>
              <w:rPr>
                <w:noProof/>
                <w:webHidden/>
              </w:rPr>
              <w:instrText xml:space="preserve"> PAGEREF _Toc230681718 \h </w:instrText>
            </w:r>
            <w:r>
              <w:rPr>
                <w:noProof/>
                <w:webHidden/>
              </w:rPr>
            </w:r>
            <w:r>
              <w:rPr>
                <w:noProof/>
                <w:webHidden/>
              </w:rPr>
              <w:fldChar w:fldCharType="separate"/>
            </w:r>
            <w:r>
              <w:rPr>
                <w:noProof/>
                <w:webHidden/>
              </w:rPr>
              <w:t>7</w:t>
            </w:r>
            <w:r>
              <w:rPr>
                <w:noProof/>
                <w:webHidden/>
              </w:rPr>
              <w:fldChar w:fldCharType="end"/>
            </w:r>
          </w:hyperlink>
        </w:p>
        <w:p w14:paraId="19763815" w14:textId="3357C227" w:rsidR="00C023EB" w:rsidRDefault="00C023EB">
          <w:pPr>
            <w:pStyle w:val="INNH1"/>
            <w:tabs>
              <w:tab w:val="left" w:pos="440"/>
              <w:tab w:val="right" w:leader="dot" w:pos="9056"/>
            </w:tabs>
            <w:rPr>
              <w:rFonts w:cstheme="minorBidi"/>
              <w:noProof/>
              <w:kern w:val="2"/>
              <w:sz w:val="24"/>
              <w:szCs w:val="24"/>
              <w14:ligatures w14:val="standardContextual"/>
            </w:rPr>
          </w:pPr>
          <w:hyperlink w:anchor="_Toc230681719" w:history="1">
            <w:r w:rsidRPr="00EB5EB9">
              <w:rPr>
                <w:rStyle w:val="Hyperkobling"/>
                <w:noProof/>
              </w:rPr>
              <w:t>3</w:t>
            </w:r>
            <w:r>
              <w:rPr>
                <w:rFonts w:cstheme="minorBidi"/>
                <w:noProof/>
                <w:kern w:val="2"/>
                <w:sz w:val="24"/>
                <w:szCs w:val="24"/>
                <w14:ligatures w14:val="standardContextual"/>
              </w:rPr>
              <w:tab/>
            </w:r>
            <w:r w:rsidRPr="00EB5EB9">
              <w:rPr>
                <w:rStyle w:val="Hyperkobling"/>
                <w:noProof/>
              </w:rPr>
              <w:t>DET EUROPEISKE EGENERKLÆRINGSSKJEMA (ESPD)</w:t>
            </w:r>
            <w:r>
              <w:rPr>
                <w:noProof/>
                <w:webHidden/>
              </w:rPr>
              <w:tab/>
            </w:r>
            <w:r>
              <w:rPr>
                <w:noProof/>
                <w:webHidden/>
              </w:rPr>
              <w:fldChar w:fldCharType="begin"/>
            </w:r>
            <w:r>
              <w:rPr>
                <w:noProof/>
                <w:webHidden/>
              </w:rPr>
              <w:instrText xml:space="preserve"> PAGEREF _Toc230681719 \h </w:instrText>
            </w:r>
            <w:r>
              <w:rPr>
                <w:noProof/>
                <w:webHidden/>
              </w:rPr>
            </w:r>
            <w:r>
              <w:rPr>
                <w:noProof/>
                <w:webHidden/>
              </w:rPr>
              <w:fldChar w:fldCharType="separate"/>
            </w:r>
            <w:r>
              <w:rPr>
                <w:noProof/>
                <w:webHidden/>
              </w:rPr>
              <w:t>7</w:t>
            </w:r>
            <w:r>
              <w:rPr>
                <w:noProof/>
                <w:webHidden/>
              </w:rPr>
              <w:fldChar w:fldCharType="end"/>
            </w:r>
          </w:hyperlink>
        </w:p>
        <w:p w14:paraId="675236A6" w14:textId="0CECB6DB"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20" w:history="1">
            <w:r w:rsidRPr="00EB5EB9">
              <w:rPr>
                <w:rStyle w:val="Hyperkobling"/>
                <w:noProof/>
              </w:rPr>
              <w:t>3.1</w:t>
            </w:r>
            <w:r>
              <w:rPr>
                <w:rFonts w:cstheme="minorBidi"/>
                <w:noProof/>
                <w:kern w:val="2"/>
                <w:sz w:val="24"/>
                <w:szCs w:val="24"/>
                <w14:ligatures w14:val="standardContextual"/>
              </w:rPr>
              <w:tab/>
            </w:r>
            <w:r w:rsidRPr="00EB5EB9">
              <w:rPr>
                <w:rStyle w:val="Hyperkobling"/>
                <w:noProof/>
              </w:rPr>
              <w:t>Generelt om ESPD</w:t>
            </w:r>
            <w:r>
              <w:rPr>
                <w:noProof/>
                <w:webHidden/>
              </w:rPr>
              <w:tab/>
            </w:r>
            <w:r>
              <w:rPr>
                <w:noProof/>
                <w:webHidden/>
              </w:rPr>
              <w:fldChar w:fldCharType="begin"/>
            </w:r>
            <w:r>
              <w:rPr>
                <w:noProof/>
                <w:webHidden/>
              </w:rPr>
              <w:instrText xml:space="preserve"> PAGEREF _Toc230681720 \h </w:instrText>
            </w:r>
            <w:r>
              <w:rPr>
                <w:noProof/>
                <w:webHidden/>
              </w:rPr>
            </w:r>
            <w:r>
              <w:rPr>
                <w:noProof/>
                <w:webHidden/>
              </w:rPr>
              <w:fldChar w:fldCharType="separate"/>
            </w:r>
            <w:r>
              <w:rPr>
                <w:noProof/>
                <w:webHidden/>
              </w:rPr>
              <w:t>7</w:t>
            </w:r>
            <w:r>
              <w:rPr>
                <w:noProof/>
                <w:webHidden/>
              </w:rPr>
              <w:fldChar w:fldCharType="end"/>
            </w:r>
          </w:hyperlink>
        </w:p>
        <w:p w14:paraId="580760E9" w14:textId="6C60BB07"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21" w:history="1">
            <w:r w:rsidRPr="00EB5EB9">
              <w:rPr>
                <w:rStyle w:val="Hyperkobling"/>
                <w:noProof/>
              </w:rPr>
              <w:t>3.2</w:t>
            </w:r>
            <w:r>
              <w:rPr>
                <w:rFonts w:cstheme="minorBidi"/>
                <w:noProof/>
                <w:kern w:val="2"/>
                <w:sz w:val="24"/>
                <w:szCs w:val="24"/>
                <w14:ligatures w14:val="standardContextual"/>
              </w:rPr>
              <w:tab/>
            </w:r>
            <w:r w:rsidRPr="00EB5EB9">
              <w:rPr>
                <w:rStyle w:val="Hyperkobling"/>
                <w:noProof/>
              </w:rPr>
              <w:t>Avvisningsgrunner</w:t>
            </w:r>
            <w:r>
              <w:rPr>
                <w:noProof/>
                <w:webHidden/>
              </w:rPr>
              <w:tab/>
            </w:r>
            <w:r>
              <w:rPr>
                <w:noProof/>
                <w:webHidden/>
              </w:rPr>
              <w:fldChar w:fldCharType="begin"/>
            </w:r>
            <w:r>
              <w:rPr>
                <w:noProof/>
                <w:webHidden/>
              </w:rPr>
              <w:instrText xml:space="preserve"> PAGEREF _Toc230681721 \h </w:instrText>
            </w:r>
            <w:r>
              <w:rPr>
                <w:noProof/>
                <w:webHidden/>
              </w:rPr>
            </w:r>
            <w:r>
              <w:rPr>
                <w:noProof/>
                <w:webHidden/>
              </w:rPr>
              <w:fldChar w:fldCharType="separate"/>
            </w:r>
            <w:r>
              <w:rPr>
                <w:noProof/>
                <w:webHidden/>
              </w:rPr>
              <w:t>7</w:t>
            </w:r>
            <w:r>
              <w:rPr>
                <w:noProof/>
                <w:webHidden/>
              </w:rPr>
              <w:fldChar w:fldCharType="end"/>
            </w:r>
          </w:hyperlink>
        </w:p>
        <w:p w14:paraId="2E1DA5FC" w14:textId="0B10AB85" w:rsidR="00C023EB" w:rsidRDefault="00C023EB">
          <w:pPr>
            <w:pStyle w:val="INNH1"/>
            <w:tabs>
              <w:tab w:val="left" w:pos="440"/>
              <w:tab w:val="right" w:leader="dot" w:pos="9056"/>
            </w:tabs>
            <w:rPr>
              <w:rFonts w:cstheme="minorBidi"/>
              <w:noProof/>
              <w:kern w:val="2"/>
              <w:sz w:val="24"/>
              <w:szCs w:val="24"/>
              <w14:ligatures w14:val="standardContextual"/>
            </w:rPr>
          </w:pPr>
          <w:hyperlink w:anchor="_Toc230681722" w:history="1">
            <w:r w:rsidRPr="00EB5EB9">
              <w:rPr>
                <w:rStyle w:val="Hyperkobling"/>
                <w:noProof/>
              </w:rPr>
              <w:t>4</w:t>
            </w:r>
            <w:r>
              <w:rPr>
                <w:rFonts w:cstheme="minorBidi"/>
                <w:noProof/>
                <w:kern w:val="2"/>
                <w:sz w:val="24"/>
                <w:szCs w:val="24"/>
                <w14:ligatures w14:val="standardContextual"/>
              </w:rPr>
              <w:tab/>
            </w:r>
            <w:r w:rsidRPr="00EB5EB9">
              <w:rPr>
                <w:rStyle w:val="Hyperkobling"/>
                <w:noProof/>
              </w:rPr>
              <w:t>KRAV TIL LEVERANDØREN</w:t>
            </w:r>
            <w:r>
              <w:rPr>
                <w:noProof/>
                <w:webHidden/>
              </w:rPr>
              <w:tab/>
            </w:r>
            <w:r>
              <w:rPr>
                <w:noProof/>
                <w:webHidden/>
              </w:rPr>
              <w:fldChar w:fldCharType="begin"/>
            </w:r>
            <w:r>
              <w:rPr>
                <w:noProof/>
                <w:webHidden/>
              </w:rPr>
              <w:instrText xml:space="preserve"> PAGEREF _Toc230681722 \h </w:instrText>
            </w:r>
            <w:r>
              <w:rPr>
                <w:noProof/>
                <w:webHidden/>
              </w:rPr>
            </w:r>
            <w:r>
              <w:rPr>
                <w:noProof/>
                <w:webHidden/>
              </w:rPr>
              <w:fldChar w:fldCharType="separate"/>
            </w:r>
            <w:r>
              <w:rPr>
                <w:noProof/>
                <w:webHidden/>
              </w:rPr>
              <w:t>8</w:t>
            </w:r>
            <w:r>
              <w:rPr>
                <w:noProof/>
                <w:webHidden/>
              </w:rPr>
              <w:fldChar w:fldCharType="end"/>
            </w:r>
          </w:hyperlink>
        </w:p>
        <w:p w14:paraId="42757822" w14:textId="5F163660"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23" w:history="1">
            <w:r w:rsidRPr="00EB5EB9">
              <w:rPr>
                <w:rStyle w:val="Hyperkobling"/>
                <w:noProof/>
              </w:rPr>
              <w:t>4.1</w:t>
            </w:r>
            <w:r>
              <w:rPr>
                <w:rFonts w:cstheme="minorBidi"/>
                <w:noProof/>
                <w:kern w:val="2"/>
                <w:sz w:val="24"/>
                <w:szCs w:val="24"/>
                <w14:ligatures w14:val="standardContextual"/>
              </w:rPr>
              <w:tab/>
            </w:r>
            <w:r w:rsidRPr="00EB5EB9">
              <w:rPr>
                <w:rStyle w:val="Hyperkobling"/>
                <w:noProof/>
              </w:rPr>
              <w:t>Kvalifikasjonskrav</w:t>
            </w:r>
            <w:r>
              <w:rPr>
                <w:noProof/>
                <w:webHidden/>
              </w:rPr>
              <w:tab/>
            </w:r>
            <w:r>
              <w:rPr>
                <w:noProof/>
                <w:webHidden/>
              </w:rPr>
              <w:fldChar w:fldCharType="begin"/>
            </w:r>
            <w:r>
              <w:rPr>
                <w:noProof/>
                <w:webHidden/>
              </w:rPr>
              <w:instrText xml:space="preserve"> PAGEREF _Toc230681723 \h </w:instrText>
            </w:r>
            <w:r>
              <w:rPr>
                <w:noProof/>
                <w:webHidden/>
              </w:rPr>
            </w:r>
            <w:r>
              <w:rPr>
                <w:noProof/>
                <w:webHidden/>
              </w:rPr>
              <w:fldChar w:fldCharType="separate"/>
            </w:r>
            <w:r>
              <w:rPr>
                <w:noProof/>
                <w:webHidden/>
              </w:rPr>
              <w:t>8</w:t>
            </w:r>
            <w:r>
              <w:rPr>
                <w:noProof/>
                <w:webHidden/>
              </w:rPr>
              <w:fldChar w:fldCharType="end"/>
            </w:r>
          </w:hyperlink>
        </w:p>
        <w:p w14:paraId="2F8E840C" w14:textId="5B68206E" w:rsidR="00C023EB" w:rsidRDefault="00C023EB">
          <w:pPr>
            <w:pStyle w:val="INNH3"/>
            <w:tabs>
              <w:tab w:val="left" w:pos="1200"/>
              <w:tab w:val="right" w:leader="dot" w:pos="9056"/>
            </w:tabs>
            <w:rPr>
              <w:rFonts w:cstheme="minorBidi"/>
              <w:noProof/>
              <w:kern w:val="2"/>
              <w:sz w:val="24"/>
              <w:szCs w:val="24"/>
              <w14:ligatures w14:val="standardContextual"/>
            </w:rPr>
          </w:pPr>
          <w:hyperlink w:anchor="_Toc230681724" w:history="1">
            <w:r w:rsidRPr="00EB5EB9">
              <w:rPr>
                <w:rStyle w:val="Hyperkobling"/>
                <w:noProof/>
              </w:rPr>
              <w:t>4.1.1</w:t>
            </w:r>
            <w:r>
              <w:rPr>
                <w:rFonts w:cstheme="minorBidi"/>
                <w:noProof/>
                <w:kern w:val="2"/>
                <w:sz w:val="24"/>
                <w:szCs w:val="24"/>
                <w14:ligatures w14:val="standardContextual"/>
              </w:rPr>
              <w:tab/>
            </w:r>
            <w:r w:rsidRPr="00EB5EB9">
              <w:rPr>
                <w:rStyle w:val="Hyperkobling"/>
                <w:noProof/>
              </w:rPr>
              <w:t>Krav til leverandørens registrering</w:t>
            </w:r>
            <w:r>
              <w:rPr>
                <w:noProof/>
                <w:webHidden/>
              </w:rPr>
              <w:tab/>
            </w:r>
            <w:r>
              <w:rPr>
                <w:noProof/>
                <w:webHidden/>
              </w:rPr>
              <w:fldChar w:fldCharType="begin"/>
            </w:r>
            <w:r>
              <w:rPr>
                <w:noProof/>
                <w:webHidden/>
              </w:rPr>
              <w:instrText xml:space="preserve"> PAGEREF _Toc230681724 \h </w:instrText>
            </w:r>
            <w:r>
              <w:rPr>
                <w:noProof/>
                <w:webHidden/>
              </w:rPr>
            </w:r>
            <w:r>
              <w:rPr>
                <w:noProof/>
                <w:webHidden/>
              </w:rPr>
              <w:fldChar w:fldCharType="separate"/>
            </w:r>
            <w:r>
              <w:rPr>
                <w:noProof/>
                <w:webHidden/>
              </w:rPr>
              <w:t>8</w:t>
            </w:r>
            <w:r>
              <w:rPr>
                <w:noProof/>
                <w:webHidden/>
              </w:rPr>
              <w:fldChar w:fldCharType="end"/>
            </w:r>
          </w:hyperlink>
        </w:p>
        <w:p w14:paraId="096C9615" w14:textId="55D7F3DD" w:rsidR="00C023EB" w:rsidRDefault="00C023EB">
          <w:pPr>
            <w:pStyle w:val="INNH3"/>
            <w:tabs>
              <w:tab w:val="left" w:pos="1200"/>
              <w:tab w:val="right" w:leader="dot" w:pos="9056"/>
            </w:tabs>
            <w:rPr>
              <w:rFonts w:cstheme="minorBidi"/>
              <w:noProof/>
              <w:kern w:val="2"/>
              <w:sz w:val="24"/>
              <w:szCs w:val="24"/>
              <w14:ligatures w14:val="standardContextual"/>
            </w:rPr>
          </w:pPr>
          <w:hyperlink w:anchor="_Toc230681725" w:history="1">
            <w:r w:rsidRPr="00EB5EB9">
              <w:rPr>
                <w:rStyle w:val="Hyperkobling"/>
                <w:noProof/>
              </w:rPr>
              <w:t>4.1.2</w:t>
            </w:r>
            <w:r>
              <w:rPr>
                <w:rFonts w:cstheme="minorBidi"/>
                <w:noProof/>
                <w:kern w:val="2"/>
                <w:sz w:val="24"/>
                <w:szCs w:val="24"/>
                <w14:ligatures w14:val="standardContextual"/>
              </w:rPr>
              <w:tab/>
            </w:r>
            <w:r w:rsidRPr="00EB5EB9">
              <w:rPr>
                <w:rStyle w:val="Hyperkobling"/>
                <w:noProof/>
              </w:rPr>
              <w:t>Krav til leverandørens økonomiske og finansielle stilling</w:t>
            </w:r>
            <w:r>
              <w:rPr>
                <w:noProof/>
                <w:webHidden/>
              </w:rPr>
              <w:tab/>
            </w:r>
            <w:r>
              <w:rPr>
                <w:noProof/>
                <w:webHidden/>
              </w:rPr>
              <w:fldChar w:fldCharType="begin"/>
            </w:r>
            <w:r>
              <w:rPr>
                <w:noProof/>
                <w:webHidden/>
              </w:rPr>
              <w:instrText xml:space="preserve"> PAGEREF _Toc230681725 \h </w:instrText>
            </w:r>
            <w:r>
              <w:rPr>
                <w:noProof/>
                <w:webHidden/>
              </w:rPr>
            </w:r>
            <w:r>
              <w:rPr>
                <w:noProof/>
                <w:webHidden/>
              </w:rPr>
              <w:fldChar w:fldCharType="separate"/>
            </w:r>
            <w:r>
              <w:rPr>
                <w:noProof/>
                <w:webHidden/>
              </w:rPr>
              <w:t>8</w:t>
            </w:r>
            <w:r>
              <w:rPr>
                <w:noProof/>
                <w:webHidden/>
              </w:rPr>
              <w:fldChar w:fldCharType="end"/>
            </w:r>
          </w:hyperlink>
        </w:p>
        <w:p w14:paraId="25C64F50" w14:textId="73499519" w:rsidR="00C023EB" w:rsidRDefault="00C023EB">
          <w:pPr>
            <w:pStyle w:val="INNH3"/>
            <w:tabs>
              <w:tab w:val="left" w:pos="1200"/>
              <w:tab w:val="right" w:leader="dot" w:pos="9056"/>
            </w:tabs>
            <w:rPr>
              <w:rFonts w:cstheme="minorBidi"/>
              <w:noProof/>
              <w:kern w:val="2"/>
              <w:sz w:val="24"/>
              <w:szCs w:val="24"/>
              <w14:ligatures w14:val="standardContextual"/>
            </w:rPr>
          </w:pPr>
          <w:hyperlink w:anchor="_Toc230681726" w:history="1">
            <w:r w:rsidRPr="00EB5EB9">
              <w:rPr>
                <w:rStyle w:val="Hyperkobling"/>
                <w:noProof/>
              </w:rPr>
              <w:t>4.1.3</w:t>
            </w:r>
            <w:r>
              <w:rPr>
                <w:rFonts w:cstheme="minorBidi"/>
                <w:noProof/>
                <w:kern w:val="2"/>
                <w:sz w:val="24"/>
                <w:szCs w:val="24"/>
                <w14:ligatures w14:val="standardContextual"/>
              </w:rPr>
              <w:tab/>
            </w:r>
            <w:r w:rsidRPr="00EB5EB9">
              <w:rPr>
                <w:rStyle w:val="Hyperkobling"/>
                <w:noProof/>
              </w:rPr>
              <w:t>Miljøledelsesstandarder</w:t>
            </w:r>
            <w:r>
              <w:rPr>
                <w:noProof/>
                <w:webHidden/>
              </w:rPr>
              <w:tab/>
            </w:r>
            <w:r>
              <w:rPr>
                <w:noProof/>
                <w:webHidden/>
              </w:rPr>
              <w:fldChar w:fldCharType="begin"/>
            </w:r>
            <w:r>
              <w:rPr>
                <w:noProof/>
                <w:webHidden/>
              </w:rPr>
              <w:instrText xml:space="preserve"> PAGEREF _Toc230681726 \h </w:instrText>
            </w:r>
            <w:r>
              <w:rPr>
                <w:noProof/>
                <w:webHidden/>
              </w:rPr>
            </w:r>
            <w:r>
              <w:rPr>
                <w:noProof/>
                <w:webHidden/>
              </w:rPr>
              <w:fldChar w:fldCharType="separate"/>
            </w:r>
            <w:r>
              <w:rPr>
                <w:noProof/>
                <w:webHidden/>
              </w:rPr>
              <w:t>8</w:t>
            </w:r>
            <w:r>
              <w:rPr>
                <w:noProof/>
                <w:webHidden/>
              </w:rPr>
              <w:fldChar w:fldCharType="end"/>
            </w:r>
          </w:hyperlink>
        </w:p>
        <w:p w14:paraId="43DD85EE" w14:textId="6FEF1B05" w:rsidR="00C023EB" w:rsidRDefault="00C023EB">
          <w:pPr>
            <w:pStyle w:val="INNH1"/>
            <w:tabs>
              <w:tab w:val="left" w:pos="440"/>
              <w:tab w:val="right" w:leader="dot" w:pos="9056"/>
            </w:tabs>
            <w:rPr>
              <w:rFonts w:cstheme="minorBidi"/>
              <w:noProof/>
              <w:kern w:val="2"/>
              <w:sz w:val="24"/>
              <w:szCs w:val="24"/>
              <w14:ligatures w14:val="standardContextual"/>
            </w:rPr>
          </w:pPr>
          <w:hyperlink w:anchor="_Toc230681727" w:history="1">
            <w:r w:rsidRPr="00EB5EB9">
              <w:rPr>
                <w:rStyle w:val="Hyperkobling"/>
                <w:noProof/>
              </w:rPr>
              <w:t>5</w:t>
            </w:r>
            <w:r>
              <w:rPr>
                <w:rFonts w:cstheme="minorBidi"/>
                <w:noProof/>
                <w:kern w:val="2"/>
                <w:sz w:val="24"/>
                <w:szCs w:val="24"/>
                <w14:ligatures w14:val="standardContextual"/>
              </w:rPr>
              <w:tab/>
            </w:r>
            <w:r w:rsidRPr="00EB5EB9">
              <w:rPr>
                <w:rStyle w:val="Hyperkobling"/>
                <w:noProof/>
              </w:rPr>
              <w:t>BESKRIVELSE AV ANSKAFFELSEN</w:t>
            </w:r>
            <w:r>
              <w:rPr>
                <w:noProof/>
                <w:webHidden/>
              </w:rPr>
              <w:tab/>
            </w:r>
            <w:r>
              <w:rPr>
                <w:noProof/>
                <w:webHidden/>
              </w:rPr>
              <w:fldChar w:fldCharType="begin"/>
            </w:r>
            <w:r>
              <w:rPr>
                <w:noProof/>
                <w:webHidden/>
              </w:rPr>
              <w:instrText xml:space="preserve"> PAGEREF _Toc230681727 \h </w:instrText>
            </w:r>
            <w:r>
              <w:rPr>
                <w:noProof/>
                <w:webHidden/>
              </w:rPr>
            </w:r>
            <w:r>
              <w:rPr>
                <w:noProof/>
                <w:webHidden/>
              </w:rPr>
              <w:fldChar w:fldCharType="separate"/>
            </w:r>
            <w:r>
              <w:rPr>
                <w:noProof/>
                <w:webHidden/>
              </w:rPr>
              <w:t>9</w:t>
            </w:r>
            <w:r>
              <w:rPr>
                <w:noProof/>
                <w:webHidden/>
              </w:rPr>
              <w:fldChar w:fldCharType="end"/>
            </w:r>
          </w:hyperlink>
        </w:p>
        <w:p w14:paraId="2467DB72" w14:textId="091A9A6D" w:rsidR="00C023EB" w:rsidRDefault="00C023EB">
          <w:pPr>
            <w:pStyle w:val="INNH1"/>
            <w:tabs>
              <w:tab w:val="left" w:pos="440"/>
              <w:tab w:val="right" w:leader="dot" w:pos="9056"/>
            </w:tabs>
            <w:rPr>
              <w:rFonts w:cstheme="minorBidi"/>
              <w:noProof/>
              <w:kern w:val="2"/>
              <w:sz w:val="24"/>
              <w:szCs w:val="24"/>
              <w14:ligatures w14:val="standardContextual"/>
            </w:rPr>
          </w:pPr>
          <w:hyperlink w:anchor="_Toc230681728" w:history="1">
            <w:r w:rsidRPr="00EB5EB9">
              <w:rPr>
                <w:rStyle w:val="Hyperkobling"/>
                <w:noProof/>
              </w:rPr>
              <w:t>6</w:t>
            </w:r>
            <w:r>
              <w:rPr>
                <w:rFonts w:cstheme="minorBidi"/>
                <w:noProof/>
                <w:kern w:val="2"/>
                <w:sz w:val="24"/>
                <w:szCs w:val="24"/>
                <w14:ligatures w14:val="standardContextual"/>
              </w:rPr>
              <w:tab/>
            </w:r>
            <w:r w:rsidRPr="00EB5EB9">
              <w:rPr>
                <w:rStyle w:val="Hyperkobling"/>
                <w:noProof/>
              </w:rPr>
              <w:t>TILDELINGSKRITERIER</w:t>
            </w:r>
            <w:r>
              <w:rPr>
                <w:noProof/>
                <w:webHidden/>
              </w:rPr>
              <w:tab/>
            </w:r>
            <w:r>
              <w:rPr>
                <w:noProof/>
                <w:webHidden/>
              </w:rPr>
              <w:fldChar w:fldCharType="begin"/>
            </w:r>
            <w:r>
              <w:rPr>
                <w:noProof/>
                <w:webHidden/>
              </w:rPr>
              <w:instrText xml:space="preserve"> PAGEREF _Toc230681728 \h </w:instrText>
            </w:r>
            <w:r>
              <w:rPr>
                <w:noProof/>
                <w:webHidden/>
              </w:rPr>
            </w:r>
            <w:r>
              <w:rPr>
                <w:noProof/>
                <w:webHidden/>
              </w:rPr>
              <w:fldChar w:fldCharType="separate"/>
            </w:r>
            <w:r>
              <w:rPr>
                <w:noProof/>
                <w:webHidden/>
              </w:rPr>
              <w:t>9</w:t>
            </w:r>
            <w:r>
              <w:rPr>
                <w:noProof/>
                <w:webHidden/>
              </w:rPr>
              <w:fldChar w:fldCharType="end"/>
            </w:r>
          </w:hyperlink>
        </w:p>
        <w:p w14:paraId="3F5A720A" w14:textId="72C0827F"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29" w:history="1">
            <w:r w:rsidRPr="00EB5EB9">
              <w:rPr>
                <w:rStyle w:val="Hyperkobling"/>
                <w:noProof/>
              </w:rPr>
              <w:t>6.1</w:t>
            </w:r>
            <w:r>
              <w:rPr>
                <w:rFonts w:cstheme="minorBidi"/>
                <w:noProof/>
                <w:kern w:val="2"/>
                <w:sz w:val="24"/>
                <w:szCs w:val="24"/>
                <w14:ligatures w14:val="standardContextual"/>
              </w:rPr>
              <w:tab/>
            </w:r>
            <w:r w:rsidRPr="00EB5EB9">
              <w:rPr>
                <w:rStyle w:val="Hyperkobling"/>
                <w:noProof/>
              </w:rPr>
              <w:t>Pris</w:t>
            </w:r>
            <w:r>
              <w:rPr>
                <w:noProof/>
                <w:webHidden/>
              </w:rPr>
              <w:tab/>
            </w:r>
            <w:r>
              <w:rPr>
                <w:noProof/>
                <w:webHidden/>
              </w:rPr>
              <w:fldChar w:fldCharType="begin"/>
            </w:r>
            <w:r>
              <w:rPr>
                <w:noProof/>
                <w:webHidden/>
              </w:rPr>
              <w:instrText xml:space="preserve"> PAGEREF _Toc230681729 \h </w:instrText>
            </w:r>
            <w:r>
              <w:rPr>
                <w:noProof/>
                <w:webHidden/>
              </w:rPr>
            </w:r>
            <w:r>
              <w:rPr>
                <w:noProof/>
                <w:webHidden/>
              </w:rPr>
              <w:fldChar w:fldCharType="separate"/>
            </w:r>
            <w:r>
              <w:rPr>
                <w:noProof/>
                <w:webHidden/>
              </w:rPr>
              <w:t>9</w:t>
            </w:r>
            <w:r>
              <w:rPr>
                <w:noProof/>
                <w:webHidden/>
              </w:rPr>
              <w:fldChar w:fldCharType="end"/>
            </w:r>
          </w:hyperlink>
        </w:p>
        <w:p w14:paraId="0BD5CA5E" w14:textId="6A9A5CFA"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30" w:history="1">
            <w:r w:rsidRPr="00EB5EB9">
              <w:rPr>
                <w:rStyle w:val="Hyperkobling"/>
                <w:noProof/>
              </w:rPr>
              <w:t>6.2</w:t>
            </w:r>
            <w:r>
              <w:rPr>
                <w:rFonts w:cstheme="minorBidi"/>
                <w:noProof/>
                <w:kern w:val="2"/>
                <w:sz w:val="24"/>
                <w:szCs w:val="24"/>
                <w14:ligatures w14:val="standardContextual"/>
              </w:rPr>
              <w:tab/>
            </w:r>
            <w:r w:rsidRPr="00EB5EB9">
              <w:rPr>
                <w:rStyle w:val="Hyperkobling"/>
                <w:noProof/>
              </w:rPr>
              <w:t>Kvalitet</w:t>
            </w:r>
            <w:r>
              <w:rPr>
                <w:noProof/>
                <w:webHidden/>
              </w:rPr>
              <w:tab/>
            </w:r>
            <w:r>
              <w:rPr>
                <w:noProof/>
                <w:webHidden/>
              </w:rPr>
              <w:fldChar w:fldCharType="begin"/>
            </w:r>
            <w:r>
              <w:rPr>
                <w:noProof/>
                <w:webHidden/>
              </w:rPr>
              <w:instrText xml:space="preserve"> PAGEREF _Toc230681730 \h </w:instrText>
            </w:r>
            <w:r>
              <w:rPr>
                <w:noProof/>
                <w:webHidden/>
              </w:rPr>
            </w:r>
            <w:r>
              <w:rPr>
                <w:noProof/>
                <w:webHidden/>
              </w:rPr>
              <w:fldChar w:fldCharType="separate"/>
            </w:r>
            <w:r>
              <w:rPr>
                <w:noProof/>
                <w:webHidden/>
              </w:rPr>
              <w:t>10</w:t>
            </w:r>
            <w:r>
              <w:rPr>
                <w:noProof/>
                <w:webHidden/>
              </w:rPr>
              <w:fldChar w:fldCharType="end"/>
            </w:r>
          </w:hyperlink>
        </w:p>
        <w:p w14:paraId="23C13EBC" w14:textId="46FA510D" w:rsidR="00C023EB" w:rsidRDefault="00C023EB">
          <w:pPr>
            <w:pStyle w:val="INNH3"/>
            <w:tabs>
              <w:tab w:val="left" w:pos="1200"/>
              <w:tab w:val="right" w:leader="dot" w:pos="9056"/>
            </w:tabs>
            <w:rPr>
              <w:rFonts w:cstheme="minorBidi"/>
              <w:noProof/>
              <w:kern w:val="2"/>
              <w:sz w:val="24"/>
              <w:szCs w:val="24"/>
              <w14:ligatures w14:val="standardContextual"/>
            </w:rPr>
          </w:pPr>
          <w:hyperlink w:anchor="_Toc230681731" w:history="1">
            <w:r w:rsidRPr="00EB5EB9">
              <w:rPr>
                <w:rStyle w:val="Hyperkobling"/>
                <w:noProof/>
              </w:rPr>
              <w:t>6.2.1</w:t>
            </w:r>
            <w:r>
              <w:rPr>
                <w:rFonts w:cstheme="minorBidi"/>
                <w:noProof/>
                <w:kern w:val="2"/>
                <w:sz w:val="24"/>
                <w:szCs w:val="24"/>
                <w14:ligatures w14:val="standardContextual"/>
              </w:rPr>
              <w:tab/>
            </w:r>
            <w:r w:rsidRPr="00EB5EB9">
              <w:rPr>
                <w:rStyle w:val="Hyperkobling"/>
                <w:noProof/>
              </w:rPr>
              <w:t>Bestilling</w:t>
            </w:r>
            <w:r>
              <w:rPr>
                <w:noProof/>
                <w:webHidden/>
              </w:rPr>
              <w:tab/>
            </w:r>
            <w:r>
              <w:rPr>
                <w:noProof/>
                <w:webHidden/>
              </w:rPr>
              <w:fldChar w:fldCharType="begin"/>
            </w:r>
            <w:r>
              <w:rPr>
                <w:noProof/>
                <w:webHidden/>
              </w:rPr>
              <w:instrText xml:space="preserve"> PAGEREF _Toc230681731 \h </w:instrText>
            </w:r>
            <w:r>
              <w:rPr>
                <w:noProof/>
                <w:webHidden/>
              </w:rPr>
            </w:r>
            <w:r>
              <w:rPr>
                <w:noProof/>
                <w:webHidden/>
              </w:rPr>
              <w:fldChar w:fldCharType="separate"/>
            </w:r>
            <w:r>
              <w:rPr>
                <w:noProof/>
                <w:webHidden/>
              </w:rPr>
              <w:t>10</w:t>
            </w:r>
            <w:r>
              <w:rPr>
                <w:noProof/>
                <w:webHidden/>
              </w:rPr>
              <w:fldChar w:fldCharType="end"/>
            </w:r>
          </w:hyperlink>
        </w:p>
        <w:p w14:paraId="479069D2" w14:textId="18100746" w:rsidR="00C023EB" w:rsidRDefault="00C023EB">
          <w:pPr>
            <w:pStyle w:val="INNH3"/>
            <w:tabs>
              <w:tab w:val="left" w:pos="1200"/>
              <w:tab w:val="right" w:leader="dot" w:pos="9056"/>
            </w:tabs>
            <w:rPr>
              <w:rFonts w:cstheme="minorBidi"/>
              <w:noProof/>
              <w:kern w:val="2"/>
              <w:sz w:val="24"/>
              <w:szCs w:val="24"/>
              <w14:ligatures w14:val="standardContextual"/>
            </w:rPr>
          </w:pPr>
          <w:hyperlink w:anchor="_Toc230681732" w:history="1">
            <w:r w:rsidRPr="00EB5EB9">
              <w:rPr>
                <w:rStyle w:val="Hyperkobling"/>
                <w:noProof/>
              </w:rPr>
              <w:t>6.2.2</w:t>
            </w:r>
            <w:r>
              <w:rPr>
                <w:rFonts w:cstheme="minorBidi"/>
                <w:noProof/>
                <w:kern w:val="2"/>
                <w:sz w:val="24"/>
                <w:szCs w:val="24"/>
                <w14:ligatures w14:val="standardContextual"/>
              </w:rPr>
              <w:tab/>
            </w:r>
            <w:r w:rsidRPr="00EB5EB9">
              <w:rPr>
                <w:rStyle w:val="Hyperkobling"/>
                <w:noProof/>
              </w:rPr>
              <w:t>Service og oppfølging</w:t>
            </w:r>
            <w:r>
              <w:rPr>
                <w:noProof/>
                <w:webHidden/>
              </w:rPr>
              <w:tab/>
            </w:r>
            <w:r>
              <w:rPr>
                <w:noProof/>
                <w:webHidden/>
              </w:rPr>
              <w:fldChar w:fldCharType="begin"/>
            </w:r>
            <w:r>
              <w:rPr>
                <w:noProof/>
                <w:webHidden/>
              </w:rPr>
              <w:instrText xml:space="preserve"> PAGEREF _Toc230681732 \h </w:instrText>
            </w:r>
            <w:r>
              <w:rPr>
                <w:noProof/>
                <w:webHidden/>
              </w:rPr>
            </w:r>
            <w:r>
              <w:rPr>
                <w:noProof/>
                <w:webHidden/>
              </w:rPr>
              <w:fldChar w:fldCharType="separate"/>
            </w:r>
            <w:r>
              <w:rPr>
                <w:noProof/>
                <w:webHidden/>
              </w:rPr>
              <w:t>11</w:t>
            </w:r>
            <w:r>
              <w:rPr>
                <w:noProof/>
                <w:webHidden/>
              </w:rPr>
              <w:fldChar w:fldCharType="end"/>
            </w:r>
          </w:hyperlink>
        </w:p>
        <w:p w14:paraId="0A38679F" w14:textId="57991826" w:rsidR="00C023EB" w:rsidRDefault="00C023EB">
          <w:pPr>
            <w:pStyle w:val="INNH3"/>
            <w:tabs>
              <w:tab w:val="left" w:pos="1200"/>
              <w:tab w:val="right" w:leader="dot" w:pos="9056"/>
            </w:tabs>
            <w:rPr>
              <w:rFonts w:cstheme="minorBidi"/>
              <w:noProof/>
              <w:kern w:val="2"/>
              <w:sz w:val="24"/>
              <w:szCs w:val="24"/>
              <w14:ligatures w14:val="standardContextual"/>
            </w:rPr>
          </w:pPr>
          <w:hyperlink w:anchor="_Toc230681733" w:history="1">
            <w:r w:rsidRPr="00EB5EB9">
              <w:rPr>
                <w:rStyle w:val="Hyperkobling"/>
                <w:bCs/>
                <w:iCs/>
                <w:noProof/>
              </w:rPr>
              <w:t>6.2.3</w:t>
            </w:r>
            <w:r>
              <w:rPr>
                <w:rFonts w:cstheme="minorBidi"/>
                <w:noProof/>
                <w:kern w:val="2"/>
                <w:sz w:val="24"/>
                <w:szCs w:val="24"/>
                <w14:ligatures w14:val="standardContextual"/>
              </w:rPr>
              <w:tab/>
            </w:r>
            <w:r w:rsidRPr="00EB5EB9">
              <w:rPr>
                <w:rStyle w:val="Hyperkobling"/>
                <w:bCs/>
                <w:iCs/>
                <w:noProof/>
              </w:rPr>
              <w:t>Produktspekter</w:t>
            </w:r>
            <w:r>
              <w:rPr>
                <w:noProof/>
                <w:webHidden/>
              </w:rPr>
              <w:tab/>
            </w:r>
            <w:r>
              <w:rPr>
                <w:noProof/>
                <w:webHidden/>
              </w:rPr>
              <w:fldChar w:fldCharType="begin"/>
            </w:r>
            <w:r>
              <w:rPr>
                <w:noProof/>
                <w:webHidden/>
              </w:rPr>
              <w:instrText xml:space="preserve"> PAGEREF _Toc230681733 \h </w:instrText>
            </w:r>
            <w:r>
              <w:rPr>
                <w:noProof/>
                <w:webHidden/>
              </w:rPr>
            </w:r>
            <w:r>
              <w:rPr>
                <w:noProof/>
                <w:webHidden/>
              </w:rPr>
              <w:fldChar w:fldCharType="separate"/>
            </w:r>
            <w:r>
              <w:rPr>
                <w:noProof/>
                <w:webHidden/>
              </w:rPr>
              <w:t>11</w:t>
            </w:r>
            <w:r>
              <w:rPr>
                <w:noProof/>
                <w:webHidden/>
              </w:rPr>
              <w:fldChar w:fldCharType="end"/>
            </w:r>
          </w:hyperlink>
        </w:p>
        <w:p w14:paraId="30EBF96F" w14:textId="69782B34"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34" w:history="1">
            <w:r w:rsidRPr="00EB5EB9">
              <w:rPr>
                <w:rStyle w:val="Hyperkobling"/>
                <w:noProof/>
              </w:rPr>
              <w:t>6.3</w:t>
            </w:r>
            <w:r>
              <w:rPr>
                <w:rFonts w:cstheme="minorBidi"/>
                <w:noProof/>
                <w:kern w:val="2"/>
                <w:sz w:val="24"/>
                <w:szCs w:val="24"/>
                <w14:ligatures w14:val="standardContextual"/>
              </w:rPr>
              <w:tab/>
            </w:r>
            <w:r w:rsidRPr="00EB5EB9">
              <w:rPr>
                <w:rStyle w:val="Hyperkobling"/>
                <w:noProof/>
              </w:rPr>
              <w:t>Evaluering</w:t>
            </w:r>
            <w:r>
              <w:rPr>
                <w:noProof/>
                <w:webHidden/>
              </w:rPr>
              <w:tab/>
            </w:r>
            <w:r>
              <w:rPr>
                <w:noProof/>
                <w:webHidden/>
              </w:rPr>
              <w:fldChar w:fldCharType="begin"/>
            </w:r>
            <w:r>
              <w:rPr>
                <w:noProof/>
                <w:webHidden/>
              </w:rPr>
              <w:instrText xml:space="preserve"> PAGEREF _Toc230681734 \h </w:instrText>
            </w:r>
            <w:r>
              <w:rPr>
                <w:noProof/>
                <w:webHidden/>
              </w:rPr>
            </w:r>
            <w:r>
              <w:rPr>
                <w:noProof/>
                <w:webHidden/>
              </w:rPr>
              <w:fldChar w:fldCharType="separate"/>
            </w:r>
            <w:r>
              <w:rPr>
                <w:noProof/>
                <w:webHidden/>
              </w:rPr>
              <w:t>12</w:t>
            </w:r>
            <w:r>
              <w:rPr>
                <w:noProof/>
                <w:webHidden/>
              </w:rPr>
              <w:fldChar w:fldCharType="end"/>
            </w:r>
          </w:hyperlink>
        </w:p>
        <w:p w14:paraId="67CCD36A" w14:textId="213B2A87" w:rsidR="00C023EB" w:rsidRDefault="00C023EB">
          <w:pPr>
            <w:pStyle w:val="INNH1"/>
            <w:tabs>
              <w:tab w:val="left" w:pos="440"/>
              <w:tab w:val="right" w:leader="dot" w:pos="9056"/>
            </w:tabs>
            <w:rPr>
              <w:rFonts w:cstheme="minorBidi"/>
              <w:noProof/>
              <w:kern w:val="2"/>
              <w:sz w:val="24"/>
              <w:szCs w:val="24"/>
              <w14:ligatures w14:val="standardContextual"/>
            </w:rPr>
          </w:pPr>
          <w:hyperlink w:anchor="_Toc230681735" w:history="1">
            <w:r w:rsidRPr="00EB5EB9">
              <w:rPr>
                <w:rStyle w:val="Hyperkobling"/>
                <w:noProof/>
              </w:rPr>
              <w:t>7</w:t>
            </w:r>
            <w:r>
              <w:rPr>
                <w:rFonts w:cstheme="minorBidi"/>
                <w:noProof/>
                <w:kern w:val="2"/>
                <w:sz w:val="24"/>
                <w:szCs w:val="24"/>
                <w14:ligatures w14:val="standardContextual"/>
              </w:rPr>
              <w:tab/>
            </w:r>
            <w:r w:rsidRPr="00EB5EB9">
              <w:rPr>
                <w:rStyle w:val="Hyperkobling"/>
                <w:noProof/>
              </w:rPr>
              <w:t>INNLEVERING AV TILBUD OG TILBUDSUTFORMING</w:t>
            </w:r>
            <w:r>
              <w:rPr>
                <w:noProof/>
                <w:webHidden/>
              </w:rPr>
              <w:tab/>
            </w:r>
            <w:r>
              <w:rPr>
                <w:noProof/>
                <w:webHidden/>
              </w:rPr>
              <w:fldChar w:fldCharType="begin"/>
            </w:r>
            <w:r>
              <w:rPr>
                <w:noProof/>
                <w:webHidden/>
              </w:rPr>
              <w:instrText xml:space="preserve"> PAGEREF _Toc230681735 \h </w:instrText>
            </w:r>
            <w:r>
              <w:rPr>
                <w:noProof/>
                <w:webHidden/>
              </w:rPr>
            </w:r>
            <w:r>
              <w:rPr>
                <w:noProof/>
                <w:webHidden/>
              </w:rPr>
              <w:fldChar w:fldCharType="separate"/>
            </w:r>
            <w:r>
              <w:rPr>
                <w:noProof/>
                <w:webHidden/>
              </w:rPr>
              <w:t>12</w:t>
            </w:r>
            <w:r>
              <w:rPr>
                <w:noProof/>
                <w:webHidden/>
              </w:rPr>
              <w:fldChar w:fldCharType="end"/>
            </w:r>
          </w:hyperlink>
        </w:p>
        <w:p w14:paraId="37D77D46" w14:textId="74FB0ED2"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36" w:history="1">
            <w:r w:rsidRPr="00EB5EB9">
              <w:rPr>
                <w:rStyle w:val="Hyperkobling"/>
                <w:noProof/>
              </w:rPr>
              <w:t>7.1</w:t>
            </w:r>
            <w:r>
              <w:rPr>
                <w:rFonts w:cstheme="minorBidi"/>
                <w:noProof/>
                <w:kern w:val="2"/>
                <w:sz w:val="24"/>
                <w:szCs w:val="24"/>
                <w14:ligatures w14:val="standardContextual"/>
              </w:rPr>
              <w:tab/>
            </w:r>
            <w:r w:rsidRPr="00EB5EB9">
              <w:rPr>
                <w:rStyle w:val="Hyperkobling"/>
                <w:noProof/>
              </w:rPr>
              <w:t>Innlevering av tilbud</w:t>
            </w:r>
            <w:r>
              <w:rPr>
                <w:noProof/>
                <w:webHidden/>
              </w:rPr>
              <w:tab/>
            </w:r>
            <w:r>
              <w:rPr>
                <w:noProof/>
                <w:webHidden/>
              </w:rPr>
              <w:fldChar w:fldCharType="begin"/>
            </w:r>
            <w:r>
              <w:rPr>
                <w:noProof/>
                <w:webHidden/>
              </w:rPr>
              <w:instrText xml:space="preserve"> PAGEREF _Toc230681736 \h </w:instrText>
            </w:r>
            <w:r>
              <w:rPr>
                <w:noProof/>
                <w:webHidden/>
              </w:rPr>
            </w:r>
            <w:r>
              <w:rPr>
                <w:noProof/>
                <w:webHidden/>
              </w:rPr>
              <w:fldChar w:fldCharType="separate"/>
            </w:r>
            <w:r>
              <w:rPr>
                <w:noProof/>
                <w:webHidden/>
              </w:rPr>
              <w:t>12</w:t>
            </w:r>
            <w:r>
              <w:rPr>
                <w:noProof/>
                <w:webHidden/>
              </w:rPr>
              <w:fldChar w:fldCharType="end"/>
            </w:r>
          </w:hyperlink>
        </w:p>
        <w:p w14:paraId="60EDB241" w14:textId="38ADC7F8"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37" w:history="1">
            <w:r w:rsidRPr="00EB5EB9">
              <w:rPr>
                <w:rStyle w:val="Hyperkobling"/>
                <w:noProof/>
              </w:rPr>
              <w:t>7.2</w:t>
            </w:r>
            <w:r>
              <w:rPr>
                <w:rFonts w:cstheme="minorBidi"/>
                <w:noProof/>
                <w:kern w:val="2"/>
                <w:sz w:val="24"/>
                <w:szCs w:val="24"/>
                <w14:ligatures w14:val="standardContextual"/>
              </w:rPr>
              <w:tab/>
            </w:r>
            <w:r w:rsidRPr="00EB5EB9">
              <w:rPr>
                <w:rStyle w:val="Hyperkobling"/>
                <w:noProof/>
              </w:rPr>
              <w:t>Tilbudets utforming ved levering</w:t>
            </w:r>
            <w:r>
              <w:rPr>
                <w:noProof/>
                <w:webHidden/>
              </w:rPr>
              <w:tab/>
            </w:r>
            <w:r>
              <w:rPr>
                <w:noProof/>
                <w:webHidden/>
              </w:rPr>
              <w:fldChar w:fldCharType="begin"/>
            </w:r>
            <w:r>
              <w:rPr>
                <w:noProof/>
                <w:webHidden/>
              </w:rPr>
              <w:instrText xml:space="preserve"> PAGEREF _Toc230681737 \h </w:instrText>
            </w:r>
            <w:r>
              <w:rPr>
                <w:noProof/>
                <w:webHidden/>
              </w:rPr>
            </w:r>
            <w:r>
              <w:rPr>
                <w:noProof/>
                <w:webHidden/>
              </w:rPr>
              <w:fldChar w:fldCharType="separate"/>
            </w:r>
            <w:r>
              <w:rPr>
                <w:noProof/>
                <w:webHidden/>
              </w:rPr>
              <w:t>13</w:t>
            </w:r>
            <w:r>
              <w:rPr>
                <w:noProof/>
                <w:webHidden/>
              </w:rPr>
              <w:fldChar w:fldCharType="end"/>
            </w:r>
          </w:hyperlink>
        </w:p>
        <w:p w14:paraId="19DC60ED" w14:textId="2D7AA063" w:rsidR="00C023EB" w:rsidRDefault="00C023EB">
          <w:pPr>
            <w:pStyle w:val="INNH2"/>
            <w:tabs>
              <w:tab w:val="left" w:pos="960"/>
              <w:tab w:val="right" w:leader="dot" w:pos="9056"/>
            </w:tabs>
            <w:rPr>
              <w:rFonts w:cstheme="minorBidi"/>
              <w:noProof/>
              <w:kern w:val="2"/>
              <w:sz w:val="24"/>
              <w:szCs w:val="24"/>
              <w14:ligatures w14:val="standardContextual"/>
            </w:rPr>
          </w:pPr>
          <w:hyperlink w:anchor="_Toc230681738" w:history="1">
            <w:r w:rsidRPr="00EB5EB9">
              <w:rPr>
                <w:rStyle w:val="Hyperkobling"/>
                <w:noProof/>
              </w:rPr>
              <w:t>7.3</w:t>
            </w:r>
            <w:r>
              <w:rPr>
                <w:rFonts w:cstheme="minorBidi"/>
                <w:noProof/>
                <w:kern w:val="2"/>
                <w:sz w:val="24"/>
                <w:szCs w:val="24"/>
                <w14:ligatures w14:val="standardContextual"/>
              </w:rPr>
              <w:tab/>
            </w:r>
            <w:r w:rsidRPr="00EB5EB9">
              <w:rPr>
                <w:rStyle w:val="Hyperkobling"/>
                <w:noProof/>
              </w:rPr>
              <w:t>Erklæring fra leverandør – Bekreftelse på at behovene oppfylles</w:t>
            </w:r>
            <w:r>
              <w:rPr>
                <w:noProof/>
                <w:webHidden/>
              </w:rPr>
              <w:tab/>
            </w:r>
            <w:r>
              <w:rPr>
                <w:noProof/>
                <w:webHidden/>
              </w:rPr>
              <w:fldChar w:fldCharType="begin"/>
            </w:r>
            <w:r>
              <w:rPr>
                <w:noProof/>
                <w:webHidden/>
              </w:rPr>
              <w:instrText xml:space="preserve"> PAGEREF _Toc230681738 \h </w:instrText>
            </w:r>
            <w:r>
              <w:rPr>
                <w:noProof/>
                <w:webHidden/>
              </w:rPr>
            </w:r>
            <w:r>
              <w:rPr>
                <w:noProof/>
                <w:webHidden/>
              </w:rPr>
              <w:fldChar w:fldCharType="separate"/>
            </w:r>
            <w:r>
              <w:rPr>
                <w:noProof/>
                <w:webHidden/>
              </w:rPr>
              <w:t>13</w:t>
            </w:r>
            <w:r>
              <w:rPr>
                <w:noProof/>
                <w:webHidden/>
              </w:rPr>
              <w:fldChar w:fldCharType="end"/>
            </w:r>
          </w:hyperlink>
        </w:p>
        <w:p w14:paraId="367F1A7F" w14:textId="2AFB41C6" w:rsidR="00C023EB" w:rsidRDefault="00C023EB">
          <w:pPr>
            <w:pStyle w:val="INNH1"/>
            <w:tabs>
              <w:tab w:val="left" w:pos="440"/>
              <w:tab w:val="right" w:leader="dot" w:pos="9056"/>
            </w:tabs>
            <w:rPr>
              <w:rFonts w:cstheme="minorBidi"/>
              <w:noProof/>
              <w:kern w:val="2"/>
              <w:sz w:val="24"/>
              <w:szCs w:val="24"/>
              <w14:ligatures w14:val="standardContextual"/>
            </w:rPr>
          </w:pPr>
          <w:hyperlink w:anchor="_Toc230681739" w:history="1">
            <w:r w:rsidRPr="00EB5EB9">
              <w:rPr>
                <w:rStyle w:val="Hyperkobling"/>
                <w:noProof/>
              </w:rPr>
              <w:t>8</w:t>
            </w:r>
            <w:r>
              <w:rPr>
                <w:rFonts w:cstheme="minorBidi"/>
                <w:noProof/>
                <w:kern w:val="2"/>
                <w:sz w:val="24"/>
                <w:szCs w:val="24"/>
                <w14:ligatures w14:val="standardContextual"/>
              </w:rPr>
              <w:tab/>
            </w:r>
            <w:r w:rsidRPr="00EB5EB9">
              <w:rPr>
                <w:rStyle w:val="Hyperkobling"/>
                <w:noProof/>
              </w:rPr>
              <w:t>VEDLEGG</w:t>
            </w:r>
            <w:r>
              <w:rPr>
                <w:noProof/>
                <w:webHidden/>
              </w:rPr>
              <w:tab/>
            </w:r>
            <w:r>
              <w:rPr>
                <w:noProof/>
                <w:webHidden/>
              </w:rPr>
              <w:fldChar w:fldCharType="begin"/>
            </w:r>
            <w:r>
              <w:rPr>
                <w:noProof/>
                <w:webHidden/>
              </w:rPr>
              <w:instrText xml:space="preserve"> PAGEREF _Toc230681739 \h </w:instrText>
            </w:r>
            <w:r>
              <w:rPr>
                <w:noProof/>
                <w:webHidden/>
              </w:rPr>
            </w:r>
            <w:r>
              <w:rPr>
                <w:noProof/>
                <w:webHidden/>
              </w:rPr>
              <w:fldChar w:fldCharType="separate"/>
            </w:r>
            <w:r>
              <w:rPr>
                <w:noProof/>
                <w:webHidden/>
              </w:rPr>
              <w:t>13</w:t>
            </w:r>
            <w:r>
              <w:rPr>
                <w:noProof/>
                <w:webHidden/>
              </w:rPr>
              <w:fldChar w:fldCharType="end"/>
            </w:r>
          </w:hyperlink>
        </w:p>
        <w:p w14:paraId="132F1C93" w14:textId="45284F08" w:rsidR="00624E59" w:rsidRDefault="00624E59">
          <w:r>
            <w:rPr>
              <w:b/>
              <w:bCs/>
            </w:rPr>
            <w:fldChar w:fldCharType="end"/>
          </w:r>
        </w:p>
      </w:sdtContent>
    </w:sdt>
    <w:p w14:paraId="15F74C02" w14:textId="77777777" w:rsidR="00D003F2" w:rsidRDefault="00D003F2" w:rsidP="00927897">
      <w:pPr>
        <w:rPr>
          <w:b/>
          <w:bCs/>
          <w:sz w:val="28"/>
          <w:szCs w:val="28"/>
        </w:rPr>
        <w:sectPr w:rsidR="00D003F2" w:rsidSect="00CB3242">
          <w:headerReference w:type="default" r:id="rId12"/>
          <w:headerReference w:type="first" r:id="rId13"/>
          <w:footerReference w:type="first" r:id="rId14"/>
          <w:pgSz w:w="11900" w:h="16840"/>
          <w:pgMar w:top="1417" w:right="1417" w:bottom="1417" w:left="1417" w:header="708" w:footer="708" w:gutter="0"/>
          <w:cols w:space="708"/>
          <w:docGrid w:linePitch="360"/>
        </w:sectPr>
      </w:pPr>
    </w:p>
    <w:p w14:paraId="6B651DFE" w14:textId="7A9C57FC" w:rsidR="00A7530F" w:rsidRPr="00A7530F" w:rsidRDefault="00295B9F" w:rsidP="00927897">
      <w:pPr>
        <w:pStyle w:val="Overskrift1"/>
      </w:pPr>
      <w:bookmarkStart w:id="2" w:name="_Toc230681700"/>
      <w:r>
        <w:rPr>
          <w:caps w:val="0"/>
        </w:rPr>
        <w:lastRenderedPageBreak/>
        <w:t>GENERELL BESKRIVELSE</w:t>
      </w:r>
      <w:bookmarkEnd w:id="2"/>
    </w:p>
    <w:p w14:paraId="779A95BD" w14:textId="37A29939" w:rsidR="00B11354" w:rsidRDefault="00B11354" w:rsidP="00927897">
      <w:pPr>
        <w:pStyle w:val="Overskrift2"/>
      </w:pPr>
      <w:bookmarkStart w:id="3" w:name="_Toc230681701"/>
      <w:r>
        <w:t>Om oppdragsgiver</w:t>
      </w:r>
      <w:bookmarkEnd w:id="3"/>
    </w:p>
    <w:p w14:paraId="7B4230DC" w14:textId="70B6A634" w:rsidR="00B11354" w:rsidRDefault="00B11354" w:rsidP="00495957">
      <w:pPr>
        <w:jc w:val="left"/>
      </w:pPr>
      <w:r>
        <w:t xml:space="preserve">Vestfold offentlige </w:t>
      </w:r>
      <w:r w:rsidR="00457E9F">
        <w:t>innkjøpssamarbeid (VOIS) ble etablert 1. januar 1996, og har alle kommuner i Vestfold fylke som medlemmer (Færder, Holmestrand, Horten, Larvik, Sandefjord og Tønsberg</w:t>
      </w:r>
      <w:r w:rsidR="009D11CE">
        <w:t>), samt</w:t>
      </w:r>
      <w:r w:rsidR="00670BE6">
        <w:t xml:space="preserve"> Vestfold fylkeskommune og Universitetet i Sørøst-Norge. </w:t>
      </w:r>
    </w:p>
    <w:p w14:paraId="4E2792C5" w14:textId="77777777" w:rsidR="00457E9F" w:rsidRDefault="00457E9F" w:rsidP="00495957">
      <w:pPr>
        <w:jc w:val="left"/>
      </w:pPr>
    </w:p>
    <w:p w14:paraId="48310D07" w14:textId="45830E35" w:rsidR="00457E9F" w:rsidRDefault="00457E9F" w:rsidP="00495957">
      <w:pPr>
        <w:jc w:val="left"/>
      </w:pPr>
      <w:r>
        <w:t xml:space="preserve">VOIS organiseres som et vertskommunesamarbeid, i henhold til </w:t>
      </w:r>
      <w:r w:rsidR="00FC010A">
        <w:t>Kommuneloven kapittel 20.</w:t>
      </w:r>
    </w:p>
    <w:p w14:paraId="4E471B00" w14:textId="77777777" w:rsidR="00FC010A" w:rsidRDefault="00FC010A" w:rsidP="00495957">
      <w:pPr>
        <w:jc w:val="left"/>
      </w:pPr>
    </w:p>
    <w:p w14:paraId="3F8FC808" w14:textId="60B49C8F" w:rsidR="00223AB7" w:rsidRDefault="00FC010A" w:rsidP="00495957">
      <w:pPr>
        <w:jc w:val="left"/>
      </w:pPr>
      <w:r>
        <w:t>Sandefjord kommune er vertskommune for samarbeidet og rammeavtaler signeres av kommunedirektøren i Sandefjor</w:t>
      </w:r>
      <w:r w:rsidR="00223AB7">
        <w:t xml:space="preserve">d. </w:t>
      </w:r>
    </w:p>
    <w:p w14:paraId="38C3FFCB" w14:textId="77777777" w:rsidR="00A7530F" w:rsidRDefault="00A7530F" w:rsidP="00495957">
      <w:pPr>
        <w:jc w:val="left"/>
      </w:pPr>
    </w:p>
    <w:p w14:paraId="4CBFE7BD" w14:textId="1FCE9A25" w:rsidR="00223AB7" w:rsidRDefault="00542ED0" w:rsidP="00495957">
      <w:pPr>
        <w:pStyle w:val="Overskrift2"/>
        <w:jc w:val="left"/>
      </w:pPr>
      <w:bookmarkStart w:id="4" w:name="_Toc230681702"/>
      <w:r>
        <w:t>Beskrivelse av anskaffelsen</w:t>
      </w:r>
      <w:bookmarkEnd w:id="4"/>
    </w:p>
    <w:p w14:paraId="6AFB3B25" w14:textId="20A829A5" w:rsidR="005C4393" w:rsidRDefault="00C93EDB" w:rsidP="00495957">
      <w:pPr>
        <w:jc w:val="left"/>
      </w:pPr>
      <w:r w:rsidRPr="00670BE6">
        <w:t xml:space="preserve">VOIS har til hensikt å inngå </w:t>
      </w:r>
      <w:r w:rsidR="00223D6C" w:rsidRPr="00670BE6">
        <w:t>én</w:t>
      </w:r>
      <w:r w:rsidR="006061A0" w:rsidRPr="00670BE6">
        <w:t xml:space="preserve"> </w:t>
      </w:r>
      <w:r w:rsidRPr="00670BE6">
        <w:t xml:space="preserve">rammeavtale </w:t>
      </w:r>
      <w:r w:rsidR="00832941" w:rsidRPr="00670BE6">
        <w:t>for</w:t>
      </w:r>
      <w:r w:rsidRPr="00670BE6">
        <w:t xml:space="preserve"> </w:t>
      </w:r>
      <w:r w:rsidR="00D073D9" w:rsidRPr="00670BE6">
        <w:t>levering av</w:t>
      </w:r>
      <w:r w:rsidR="00B25155" w:rsidRPr="00670BE6">
        <w:t xml:space="preserve"> </w:t>
      </w:r>
      <w:r w:rsidR="0007297F">
        <w:t>bøker og medier til bibliotek.</w:t>
      </w:r>
      <w:r w:rsidRPr="00670BE6">
        <w:t xml:space="preserve"> </w:t>
      </w:r>
    </w:p>
    <w:p w14:paraId="156CD3CD" w14:textId="77777777" w:rsidR="00670BE6" w:rsidRPr="00670BE6" w:rsidRDefault="00670BE6" w:rsidP="00495957">
      <w:pPr>
        <w:jc w:val="left"/>
      </w:pPr>
    </w:p>
    <w:p w14:paraId="638CF81B" w14:textId="36B9A1E6" w:rsidR="001D5425" w:rsidRDefault="009E0373" w:rsidP="00495957">
      <w:pPr>
        <w:jc w:val="left"/>
      </w:pPr>
      <w:r w:rsidRPr="00670BE6">
        <w:t xml:space="preserve">Se vedlegg 1 – Behovsbeskrivelse for </w:t>
      </w:r>
      <w:r w:rsidR="00C93EDB" w:rsidRPr="00670BE6">
        <w:t>nærmere beskrivelse av anskaffelsen</w:t>
      </w:r>
      <w:r w:rsidR="00C40FBF" w:rsidRPr="00670BE6">
        <w:t>.</w:t>
      </w:r>
      <w:r w:rsidR="0059526D">
        <w:t xml:space="preserve"> </w:t>
      </w:r>
    </w:p>
    <w:p w14:paraId="482A1859" w14:textId="77777777" w:rsidR="00F67CF4" w:rsidRDefault="00F67CF4" w:rsidP="00495957">
      <w:pPr>
        <w:jc w:val="left"/>
        <w:rPr>
          <w:i/>
          <w:iCs/>
          <w:color w:val="FF0000"/>
        </w:rPr>
      </w:pPr>
    </w:p>
    <w:p w14:paraId="27BD0022" w14:textId="0587CBA2" w:rsidR="00571A37" w:rsidRDefault="00312AC9" w:rsidP="00495957">
      <w:pPr>
        <w:pStyle w:val="Overskrift2"/>
        <w:jc w:val="left"/>
      </w:pPr>
      <w:bookmarkStart w:id="5" w:name="_Toc230681703"/>
      <w:r>
        <w:t>Verdi på rammeavtalen</w:t>
      </w:r>
      <w:bookmarkEnd w:id="5"/>
    </w:p>
    <w:p w14:paraId="5D83F697" w14:textId="71BC1506" w:rsidR="00830B2B" w:rsidRPr="000C480A" w:rsidRDefault="00830B2B" w:rsidP="00495957">
      <w:pPr>
        <w:jc w:val="left"/>
      </w:pPr>
      <w:r w:rsidRPr="000C480A">
        <w:t>I 20</w:t>
      </w:r>
      <w:r w:rsidR="0007297F">
        <w:t>25</w:t>
      </w:r>
      <w:r w:rsidRPr="000C480A">
        <w:t xml:space="preserve"> var omsetningen på avtalen ca. </w:t>
      </w:r>
      <w:r w:rsidR="00B84145">
        <w:t>5</w:t>
      </w:r>
      <w:r w:rsidR="0007297F">
        <w:t xml:space="preserve"> millioner </w:t>
      </w:r>
      <w:r w:rsidRPr="000C480A">
        <w:t xml:space="preserve">kroner ekskl. mva. </w:t>
      </w:r>
    </w:p>
    <w:p w14:paraId="2A97E642" w14:textId="77777777" w:rsidR="00830B2B" w:rsidRPr="000C480A" w:rsidRDefault="00830B2B" w:rsidP="00495957">
      <w:pPr>
        <w:jc w:val="left"/>
      </w:pPr>
    </w:p>
    <w:p w14:paraId="20693EEE" w14:textId="793F1E62" w:rsidR="00830B2B" w:rsidRDefault="002A5617" w:rsidP="00495957">
      <w:pPr>
        <w:jc w:val="left"/>
      </w:pPr>
      <w:r>
        <w:t>Forventet e</w:t>
      </w:r>
      <w:r w:rsidR="00AF1E6E">
        <w:t>stimert</w:t>
      </w:r>
      <w:r w:rsidR="00830B2B" w:rsidRPr="000C480A">
        <w:t xml:space="preserve"> verdi per år</w:t>
      </w:r>
      <w:r w:rsidR="00830B2B" w:rsidRPr="007F7053">
        <w:t xml:space="preserve">: </w:t>
      </w:r>
      <w:r w:rsidR="00B84145">
        <w:t>6</w:t>
      </w:r>
      <w:r w:rsidR="00830B2B" w:rsidRPr="007F7053">
        <w:t xml:space="preserve"> millioner</w:t>
      </w:r>
      <w:r w:rsidR="00830B2B" w:rsidRPr="000C480A">
        <w:t xml:space="preserve"> kroner ekskl. mva. Estimert verdi baserer seg på historiske data og forventet fremtidig forbruk for hele </w:t>
      </w:r>
      <w:r w:rsidR="00695ED4">
        <w:t>avtaleperioden</w:t>
      </w:r>
      <w:r w:rsidR="00BF378C">
        <w:t xml:space="preserve"> og </w:t>
      </w:r>
      <w:r w:rsidR="00840620">
        <w:t xml:space="preserve">inkluderer </w:t>
      </w:r>
      <w:r w:rsidR="00BF378C">
        <w:t>prisjustering</w:t>
      </w:r>
      <w:r w:rsidR="00830B2B" w:rsidRPr="000C480A">
        <w:t xml:space="preserve">. </w:t>
      </w:r>
    </w:p>
    <w:p w14:paraId="75FA1EF1" w14:textId="77777777" w:rsidR="005F2FAE" w:rsidRDefault="005F2FAE" w:rsidP="00495957">
      <w:pPr>
        <w:jc w:val="left"/>
      </w:pPr>
    </w:p>
    <w:p w14:paraId="141A3BC8" w14:textId="3CD7BDCB" w:rsidR="00830B2B" w:rsidRPr="000C480A" w:rsidRDefault="00830B2B" w:rsidP="00495957">
      <w:pPr>
        <w:jc w:val="left"/>
      </w:pPr>
      <w:r w:rsidRPr="000C480A">
        <w:t xml:space="preserve">Maksimal verdi: </w:t>
      </w:r>
      <w:r w:rsidR="00A165EF" w:rsidRPr="007F7053">
        <w:t>3</w:t>
      </w:r>
      <w:r w:rsidR="00B84145">
        <w:t>5</w:t>
      </w:r>
      <w:r w:rsidRPr="007F7053">
        <w:t xml:space="preserve"> millioner</w:t>
      </w:r>
      <w:r w:rsidRPr="000C480A">
        <w:t xml:space="preserve"> kroner ekskl. mva. Maksimal verdi </w:t>
      </w:r>
      <w:r w:rsidR="00695ED4">
        <w:t>inkluderer</w:t>
      </w:r>
      <w:r w:rsidRPr="000C480A">
        <w:t xml:space="preserve"> estimert verdi per år x </w:t>
      </w:r>
      <w:r w:rsidR="00D8233F" w:rsidRPr="009F1CD0">
        <w:t>4</w:t>
      </w:r>
      <w:r w:rsidRPr="009F1CD0">
        <w:t xml:space="preserve"> år</w:t>
      </w:r>
      <w:r w:rsidRPr="000C480A">
        <w:t xml:space="preserve"> </w:t>
      </w:r>
      <w:r w:rsidR="00271FBD">
        <w:t>+</w:t>
      </w:r>
      <w:r w:rsidRPr="000C480A">
        <w:t xml:space="preserve"> eventuelle opsjoner </w:t>
      </w:r>
      <w:r w:rsidR="00197351">
        <w:t xml:space="preserve">og </w:t>
      </w:r>
      <w:r w:rsidR="0023247A">
        <w:t>forventet utvikling</w:t>
      </w:r>
      <w:r w:rsidR="00206FEA">
        <w:t xml:space="preserve"> </w:t>
      </w:r>
      <w:r w:rsidR="0023247A">
        <w:t>gjenno</w:t>
      </w:r>
      <w:r w:rsidR="00197351">
        <w:t>m hele avtalens periode</w:t>
      </w:r>
      <w:r w:rsidRPr="000C480A">
        <w:t xml:space="preserve">. </w:t>
      </w:r>
    </w:p>
    <w:p w14:paraId="4D741BCF" w14:textId="77777777" w:rsidR="00830B2B" w:rsidRPr="000C480A" w:rsidRDefault="00830B2B" w:rsidP="00495957">
      <w:pPr>
        <w:jc w:val="left"/>
      </w:pPr>
    </w:p>
    <w:p w14:paraId="7A5BA35C" w14:textId="6C16E77A" w:rsidR="00830B2B" w:rsidRPr="000C480A" w:rsidRDefault="00AF1E6E" w:rsidP="00495957">
      <w:pPr>
        <w:jc w:val="left"/>
      </w:pPr>
      <w:r>
        <w:t>Estimert verdi</w:t>
      </w:r>
      <w:r w:rsidR="00830B2B" w:rsidRPr="000C480A">
        <w:t xml:space="preserve"> er ikke bindende for oppdragsgiver. Volumet kan variere både opp og ned, og vil i avtaleperioden være avhengig av blant annet oppdragsgivers behov, aktiviteter, budsjettsituasjon, politisk styring og andre faktorer. </w:t>
      </w:r>
    </w:p>
    <w:p w14:paraId="2896E9C6" w14:textId="77777777" w:rsidR="00830B2B" w:rsidRPr="000C480A" w:rsidRDefault="00830B2B" w:rsidP="00495957">
      <w:pPr>
        <w:jc w:val="left"/>
      </w:pPr>
    </w:p>
    <w:p w14:paraId="40931364" w14:textId="3A91F826" w:rsidR="00830B2B" w:rsidRDefault="00830B2B" w:rsidP="00495957">
      <w:pPr>
        <w:jc w:val="left"/>
      </w:pPr>
      <w:r w:rsidRPr="000C480A">
        <w:t>Dersom maksimal verdi oppnås innen rammeavtalens utløp vil avrop i henhold til rammeavtalen avsluttes. VOIS forbeholder seg da retten til å si opp rammeavtalen</w:t>
      </w:r>
      <w:r w:rsidR="00C63640">
        <w:t>.</w:t>
      </w:r>
      <w:r w:rsidR="00102DEA">
        <w:t xml:space="preserve"> </w:t>
      </w:r>
    </w:p>
    <w:p w14:paraId="6A32088C" w14:textId="77777777" w:rsidR="006B0D70" w:rsidRDefault="006B0D70" w:rsidP="00495957">
      <w:pPr>
        <w:jc w:val="left"/>
      </w:pPr>
    </w:p>
    <w:p w14:paraId="4602C639" w14:textId="206B0122" w:rsidR="006B0D70" w:rsidRDefault="006B0D70" w:rsidP="00495957">
      <w:pPr>
        <w:pStyle w:val="Overskrift2"/>
        <w:jc w:val="left"/>
      </w:pPr>
      <w:bookmarkStart w:id="6" w:name="_Toc230681704"/>
      <w:r>
        <w:t>Deltakere på avtalen</w:t>
      </w:r>
      <w:bookmarkEnd w:id="6"/>
    </w:p>
    <w:p w14:paraId="7604F790" w14:textId="4E1F5489" w:rsidR="009C0BE2" w:rsidRPr="000C480A" w:rsidRDefault="009C0BE2" w:rsidP="00495957">
      <w:pPr>
        <w:jc w:val="left"/>
      </w:pPr>
      <w:r w:rsidRPr="000C480A">
        <w:t xml:space="preserve">Avtalen gjelder for </w:t>
      </w:r>
      <w:r w:rsidR="00662CC5">
        <w:t xml:space="preserve">følgende </w:t>
      </w:r>
      <w:r w:rsidR="00E25CD4">
        <w:t>deltakere</w:t>
      </w:r>
      <w:r w:rsidRPr="000C480A">
        <w:t>:</w:t>
      </w:r>
    </w:p>
    <w:tbl>
      <w:tblPr>
        <w:tblStyle w:val="Tabellrutenett"/>
        <w:tblW w:w="0" w:type="auto"/>
        <w:tblLook w:val="04A0" w:firstRow="1" w:lastRow="0" w:firstColumn="1" w:lastColumn="0" w:noHBand="0" w:noVBand="1"/>
      </w:tblPr>
      <w:tblGrid>
        <w:gridCol w:w="4531"/>
        <w:gridCol w:w="1560"/>
      </w:tblGrid>
      <w:tr w:rsidR="007F7053" w:rsidRPr="000C480A" w14:paraId="1EA103A0" w14:textId="77777777" w:rsidTr="00B92136">
        <w:tc>
          <w:tcPr>
            <w:tcW w:w="4531" w:type="dxa"/>
          </w:tcPr>
          <w:p w14:paraId="379A3DFC" w14:textId="04BF3EE7" w:rsidR="007F7053" w:rsidRPr="000C480A" w:rsidRDefault="007F7053" w:rsidP="00495957">
            <w:pPr>
              <w:jc w:val="left"/>
              <w:rPr>
                <w:b/>
                <w:bCs/>
              </w:rPr>
            </w:pPr>
            <w:r>
              <w:rPr>
                <w:b/>
                <w:bCs/>
              </w:rPr>
              <w:t xml:space="preserve">Deltaker </w:t>
            </w:r>
          </w:p>
        </w:tc>
        <w:tc>
          <w:tcPr>
            <w:tcW w:w="1560" w:type="dxa"/>
          </w:tcPr>
          <w:p w14:paraId="3348AAF7" w14:textId="77777777" w:rsidR="007F7053" w:rsidRPr="000C480A" w:rsidRDefault="007F7053" w:rsidP="00495957">
            <w:pPr>
              <w:jc w:val="left"/>
              <w:rPr>
                <w:b/>
                <w:bCs/>
              </w:rPr>
            </w:pPr>
            <w:r w:rsidRPr="000C480A">
              <w:rPr>
                <w:b/>
                <w:bCs/>
              </w:rPr>
              <w:t>Org.nr.</w:t>
            </w:r>
          </w:p>
        </w:tc>
      </w:tr>
      <w:tr w:rsidR="007F7053" w:rsidRPr="000C480A" w14:paraId="7E2B6231" w14:textId="77777777" w:rsidTr="00B92136">
        <w:tc>
          <w:tcPr>
            <w:tcW w:w="4531" w:type="dxa"/>
          </w:tcPr>
          <w:p w14:paraId="4037C6AC" w14:textId="77777777" w:rsidR="007F7053" w:rsidRPr="00B84145" w:rsidRDefault="007F7053" w:rsidP="00495957">
            <w:pPr>
              <w:jc w:val="left"/>
            </w:pPr>
            <w:r w:rsidRPr="00B84145">
              <w:t>Holmestrand kommune</w:t>
            </w:r>
          </w:p>
        </w:tc>
        <w:tc>
          <w:tcPr>
            <w:tcW w:w="1560" w:type="dxa"/>
          </w:tcPr>
          <w:p w14:paraId="36CD86AE" w14:textId="77777777" w:rsidR="007F7053" w:rsidRPr="00B84145" w:rsidRDefault="007F7053" w:rsidP="00495957">
            <w:pPr>
              <w:jc w:val="left"/>
            </w:pPr>
            <w:r w:rsidRPr="00B84145">
              <w:t>917 151 229</w:t>
            </w:r>
          </w:p>
        </w:tc>
      </w:tr>
      <w:tr w:rsidR="007F7053" w:rsidRPr="000C480A" w14:paraId="70F0A260" w14:textId="77777777" w:rsidTr="00B92136">
        <w:tc>
          <w:tcPr>
            <w:tcW w:w="4531" w:type="dxa"/>
          </w:tcPr>
          <w:p w14:paraId="6162E68A" w14:textId="77777777" w:rsidR="007F7053" w:rsidRPr="00B84145" w:rsidRDefault="007F7053" w:rsidP="00495957">
            <w:pPr>
              <w:jc w:val="left"/>
            </w:pPr>
            <w:r w:rsidRPr="00B84145">
              <w:t>Horten kommune</w:t>
            </w:r>
          </w:p>
        </w:tc>
        <w:tc>
          <w:tcPr>
            <w:tcW w:w="1560" w:type="dxa"/>
          </w:tcPr>
          <w:p w14:paraId="2A3315F9" w14:textId="77777777" w:rsidR="007F7053" w:rsidRPr="00B84145" w:rsidRDefault="007F7053" w:rsidP="00495957">
            <w:pPr>
              <w:jc w:val="left"/>
            </w:pPr>
            <w:r w:rsidRPr="00B84145">
              <w:t>964 951 284</w:t>
            </w:r>
          </w:p>
        </w:tc>
      </w:tr>
      <w:tr w:rsidR="007F7053" w:rsidRPr="000C480A" w14:paraId="23077D90" w14:textId="77777777" w:rsidTr="00B92136">
        <w:tc>
          <w:tcPr>
            <w:tcW w:w="4531" w:type="dxa"/>
          </w:tcPr>
          <w:p w14:paraId="5A923176" w14:textId="77777777" w:rsidR="007F7053" w:rsidRPr="00B84145" w:rsidRDefault="007F7053" w:rsidP="00495957">
            <w:pPr>
              <w:jc w:val="left"/>
            </w:pPr>
            <w:r w:rsidRPr="00B84145">
              <w:t>Larvik kommune</w:t>
            </w:r>
          </w:p>
        </w:tc>
        <w:tc>
          <w:tcPr>
            <w:tcW w:w="1560" w:type="dxa"/>
          </w:tcPr>
          <w:p w14:paraId="35806DFC" w14:textId="77777777" w:rsidR="007F7053" w:rsidRPr="00B84145" w:rsidRDefault="007F7053" w:rsidP="00495957">
            <w:pPr>
              <w:jc w:val="left"/>
            </w:pPr>
            <w:r w:rsidRPr="00B84145">
              <w:t>918 082 956</w:t>
            </w:r>
          </w:p>
        </w:tc>
      </w:tr>
      <w:tr w:rsidR="007F7053" w:rsidRPr="000C480A" w14:paraId="344D88D6" w14:textId="77777777" w:rsidTr="00B92136">
        <w:tc>
          <w:tcPr>
            <w:tcW w:w="4531" w:type="dxa"/>
          </w:tcPr>
          <w:p w14:paraId="7168D1D4" w14:textId="77777777" w:rsidR="007F7053" w:rsidRPr="00B84145" w:rsidRDefault="007F7053" w:rsidP="00495957">
            <w:pPr>
              <w:jc w:val="left"/>
            </w:pPr>
            <w:r w:rsidRPr="00B84145">
              <w:t>Sandefjord kommune</w:t>
            </w:r>
          </w:p>
        </w:tc>
        <w:tc>
          <w:tcPr>
            <w:tcW w:w="1560" w:type="dxa"/>
          </w:tcPr>
          <w:p w14:paraId="5D46AE05" w14:textId="77777777" w:rsidR="007F7053" w:rsidRPr="00B84145" w:rsidRDefault="007F7053" w:rsidP="00495957">
            <w:pPr>
              <w:jc w:val="left"/>
            </w:pPr>
            <w:r w:rsidRPr="00B84145">
              <w:t>916 882 807</w:t>
            </w:r>
          </w:p>
        </w:tc>
      </w:tr>
      <w:tr w:rsidR="007F7053" w:rsidRPr="000C480A" w14:paraId="5214CA73" w14:textId="77777777" w:rsidTr="00B92136">
        <w:tc>
          <w:tcPr>
            <w:tcW w:w="4531" w:type="dxa"/>
          </w:tcPr>
          <w:p w14:paraId="1D875562" w14:textId="77777777" w:rsidR="007F7053" w:rsidRPr="00B84145" w:rsidRDefault="007F7053" w:rsidP="00495957">
            <w:pPr>
              <w:jc w:val="left"/>
            </w:pPr>
            <w:r w:rsidRPr="00B84145">
              <w:t>Tønsberg kommune</w:t>
            </w:r>
          </w:p>
        </w:tc>
        <w:tc>
          <w:tcPr>
            <w:tcW w:w="1560" w:type="dxa"/>
          </w:tcPr>
          <w:p w14:paraId="6BE349B2" w14:textId="77777777" w:rsidR="007F7053" w:rsidRPr="00B84145" w:rsidRDefault="007F7053" w:rsidP="00495957">
            <w:pPr>
              <w:jc w:val="left"/>
            </w:pPr>
            <w:r w:rsidRPr="00B84145">
              <w:t>921 383 681</w:t>
            </w:r>
          </w:p>
        </w:tc>
      </w:tr>
      <w:tr w:rsidR="00B84145" w:rsidRPr="000C480A" w14:paraId="21718179" w14:textId="77777777" w:rsidTr="00B92136">
        <w:tc>
          <w:tcPr>
            <w:tcW w:w="4531" w:type="dxa"/>
          </w:tcPr>
          <w:p w14:paraId="7829B9A0" w14:textId="1868AD0D" w:rsidR="00B84145" w:rsidRPr="00B84145" w:rsidRDefault="00B84145" w:rsidP="00495957">
            <w:pPr>
              <w:jc w:val="left"/>
            </w:pPr>
            <w:r w:rsidRPr="00B84145">
              <w:t>Vestfold fylkeskommune</w:t>
            </w:r>
          </w:p>
        </w:tc>
        <w:tc>
          <w:tcPr>
            <w:tcW w:w="1560" w:type="dxa"/>
          </w:tcPr>
          <w:p w14:paraId="73C32BBA" w14:textId="7636DF61" w:rsidR="00B84145" w:rsidRPr="00B84145" w:rsidRDefault="00B84145" w:rsidP="00B84145">
            <w:pPr>
              <w:jc w:val="left"/>
            </w:pPr>
            <w:r w:rsidRPr="00B84145">
              <w:t>929 882 385</w:t>
            </w:r>
          </w:p>
        </w:tc>
      </w:tr>
    </w:tbl>
    <w:p w14:paraId="0B49DC19" w14:textId="77777777" w:rsidR="00B376E0" w:rsidRDefault="00B376E0" w:rsidP="00495957">
      <w:pPr>
        <w:jc w:val="left"/>
        <w:rPr>
          <w:w w:val="110"/>
        </w:rPr>
      </w:pPr>
    </w:p>
    <w:p w14:paraId="32C65718" w14:textId="77777777" w:rsidR="006A2A4C" w:rsidRDefault="00E16DC8" w:rsidP="00495957">
      <w:pPr>
        <w:jc w:val="left"/>
        <w:rPr>
          <w:w w:val="110"/>
        </w:rPr>
      </w:pPr>
      <w:r w:rsidRPr="00953C97">
        <w:rPr>
          <w:w w:val="110"/>
        </w:rPr>
        <w:t xml:space="preserve">Virksomheter hos deltakerne som </w:t>
      </w:r>
      <w:r w:rsidR="00141FF0">
        <w:rPr>
          <w:w w:val="110"/>
        </w:rPr>
        <w:t>hovedsakelig vil benytte</w:t>
      </w:r>
      <w:r w:rsidRPr="00953C97">
        <w:rPr>
          <w:w w:val="110"/>
        </w:rPr>
        <w:t xml:space="preserve"> avtalen:</w:t>
      </w:r>
    </w:p>
    <w:p w14:paraId="1264B717" w14:textId="5D678557" w:rsidR="00E16DC8" w:rsidRDefault="006A2A4C" w:rsidP="00495957">
      <w:pPr>
        <w:jc w:val="left"/>
        <w:rPr>
          <w:w w:val="110"/>
        </w:rPr>
      </w:pPr>
      <w:r w:rsidRPr="006A2A4C">
        <w:rPr>
          <w:w w:val="110"/>
        </w:rPr>
        <w:t>Kommunenes folkebibliotek</w:t>
      </w:r>
      <w:r w:rsidR="0086307D">
        <w:rPr>
          <w:w w:val="110"/>
        </w:rPr>
        <w:t>.</w:t>
      </w:r>
      <w:r w:rsidRPr="006A2A4C">
        <w:rPr>
          <w:w w:val="110"/>
        </w:rPr>
        <w:t xml:space="preserve"> </w:t>
      </w:r>
      <w:r w:rsidR="005F2FAE">
        <w:rPr>
          <w:w w:val="110"/>
        </w:rPr>
        <w:t xml:space="preserve">Bibliotekene i Vestfolds videregående skoler. </w:t>
      </w:r>
    </w:p>
    <w:p w14:paraId="12CC9D5A" w14:textId="77777777" w:rsidR="006A2A4C" w:rsidRDefault="006A2A4C" w:rsidP="00495957">
      <w:pPr>
        <w:jc w:val="left"/>
        <w:rPr>
          <w:w w:val="110"/>
        </w:rPr>
      </w:pPr>
    </w:p>
    <w:p w14:paraId="4F26FD8C" w14:textId="7B7015D3" w:rsidR="006A2A4C" w:rsidRDefault="006A2A4C" w:rsidP="00495957">
      <w:pPr>
        <w:jc w:val="left"/>
        <w:rPr>
          <w:w w:val="110"/>
        </w:rPr>
      </w:pPr>
      <w:r>
        <w:rPr>
          <w:w w:val="110"/>
        </w:rPr>
        <w:t xml:space="preserve">Tønsberg kommune deltar også på vegne av Færder kommune, på grunn av den interkommunale samarbeidsavtalen mellom de to kommunene. </w:t>
      </w:r>
    </w:p>
    <w:p w14:paraId="040A2B4A" w14:textId="1E241C2D" w:rsidR="000E0502" w:rsidRDefault="00AF1CB9" w:rsidP="00495957">
      <w:pPr>
        <w:jc w:val="left"/>
        <w:rPr>
          <w:w w:val="110"/>
        </w:rPr>
      </w:pPr>
      <w:r>
        <w:rPr>
          <w:w w:val="110"/>
        </w:rPr>
        <w:lastRenderedPageBreak/>
        <w:t>Vestfold fylkeskommune tiltrer 5.</w:t>
      </w:r>
      <w:r>
        <w:t xml:space="preserve"> </w:t>
      </w:r>
      <w:r>
        <w:rPr>
          <w:w w:val="110"/>
        </w:rPr>
        <w:t>november 2027, da de har en egen avtale på dette området som utløper 4. november 2027.</w:t>
      </w:r>
    </w:p>
    <w:p w14:paraId="0D4B3C9A" w14:textId="77777777" w:rsidR="00AF1CB9" w:rsidRDefault="00AF1CB9" w:rsidP="00495957">
      <w:pPr>
        <w:jc w:val="left"/>
        <w:rPr>
          <w:w w:val="110"/>
        </w:rPr>
      </w:pPr>
    </w:p>
    <w:p w14:paraId="0B117BFC" w14:textId="77777777" w:rsidR="004B4A63" w:rsidRPr="007F7053" w:rsidRDefault="004B4A63" w:rsidP="004B4A63">
      <w:pPr>
        <w:jc w:val="left"/>
        <w:rPr>
          <w:w w:val="110"/>
          <w:u w:val="single"/>
        </w:rPr>
      </w:pPr>
      <w:r w:rsidRPr="007F7053">
        <w:rPr>
          <w:w w:val="110"/>
          <w:u w:val="single"/>
        </w:rPr>
        <w:t>Opsjoner:</w:t>
      </w:r>
    </w:p>
    <w:p w14:paraId="38CE2B6B" w14:textId="289EA7D8" w:rsidR="004B4A63" w:rsidRPr="007F7053" w:rsidRDefault="004B4A63" w:rsidP="007F7053">
      <w:pPr>
        <w:pStyle w:val="Listeavsnitt"/>
        <w:numPr>
          <w:ilvl w:val="0"/>
          <w:numId w:val="39"/>
        </w:numPr>
        <w:ind w:left="360"/>
        <w:jc w:val="left"/>
        <w:rPr>
          <w:w w:val="110"/>
        </w:rPr>
      </w:pPr>
      <w:r w:rsidRPr="007F7053">
        <w:rPr>
          <w:w w:val="110"/>
        </w:rPr>
        <w:t>Skolebibliotek</w:t>
      </w:r>
      <w:r w:rsidR="00E4751A">
        <w:rPr>
          <w:w w:val="110"/>
        </w:rPr>
        <w:t xml:space="preserve"> i grunnskolen</w:t>
      </w:r>
    </w:p>
    <w:p w14:paraId="7EC2C5B7" w14:textId="7B421274" w:rsidR="004B4A63" w:rsidRPr="007F7053" w:rsidRDefault="004B4A63" w:rsidP="007F7053">
      <w:pPr>
        <w:pStyle w:val="Listeavsnitt"/>
        <w:ind w:left="360"/>
        <w:jc w:val="left"/>
        <w:rPr>
          <w:w w:val="110"/>
        </w:rPr>
      </w:pPr>
      <w:r w:rsidRPr="007F7053">
        <w:rPr>
          <w:w w:val="110"/>
        </w:rPr>
        <w:t xml:space="preserve">Skolebibliotek </w:t>
      </w:r>
      <w:r w:rsidR="00E4751A">
        <w:rPr>
          <w:w w:val="110"/>
        </w:rPr>
        <w:t xml:space="preserve">i grunnskolen </w:t>
      </w:r>
      <w:r w:rsidRPr="007F7053">
        <w:rPr>
          <w:w w:val="110"/>
        </w:rPr>
        <w:t>har opsjon på å delta på denne rammeavtalen. Opsjonen innebærer at</w:t>
      </w:r>
      <w:r w:rsidR="007F7053">
        <w:rPr>
          <w:w w:val="110"/>
        </w:rPr>
        <w:t xml:space="preserve"> </w:t>
      </w:r>
      <w:r w:rsidRPr="007F7053">
        <w:rPr>
          <w:w w:val="110"/>
        </w:rPr>
        <w:t>skolebibliotekene kan velge å benytte seg av avtalen som de ønsker fra gang til gang, og</w:t>
      </w:r>
      <w:r w:rsidR="007F7053">
        <w:rPr>
          <w:w w:val="110"/>
        </w:rPr>
        <w:t xml:space="preserve"> </w:t>
      </w:r>
      <w:r w:rsidRPr="007F7053">
        <w:rPr>
          <w:w w:val="110"/>
        </w:rPr>
        <w:t xml:space="preserve">innebærer ingen kjøpeplikt. Opsjonen omfatter kun de rabattene på bøker og </w:t>
      </w:r>
      <w:r w:rsidRPr="00F23DA3">
        <w:rPr>
          <w:w w:val="110"/>
        </w:rPr>
        <w:t>med</w:t>
      </w:r>
      <w:r w:rsidR="005F2FAE" w:rsidRPr="00F23DA3">
        <w:rPr>
          <w:w w:val="110"/>
        </w:rPr>
        <w:t>i</w:t>
      </w:r>
      <w:r w:rsidR="00342B39" w:rsidRPr="00F23DA3">
        <w:rPr>
          <w:w w:val="110"/>
        </w:rPr>
        <w:t>er</w:t>
      </w:r>
      <w:r w:rsidRPr="007F7053">
        <w:rPr>
          <w:w w:val="110"/>
        </w:rPr>
        <w:t xml:space="preserve"> som leverandør</w:t>
      </w:r>
      <w:r w:rsidR="00342B39">
        <w:rPr>
          <w:w w:val="110"/>
        </w:rPr>
        <w:t>en</w:t>
      </w:r>
      <w:r w:rsidRPr="007F7053">
        <w:rPr>
          <w:w w:val="110"/>
        </w:rPr>
        <w:t xml:space="preserve"> tilbyr, ingen av de øvrige tilleggstjenestene.</w:t>
      </w:r>
    </w:p>
    <w:p w14:paraId="4ED65896" w14:textId="061F82B9" w:rsidR="004B4A63" w:rsidRPr="007F7053" w:rsidRDefault="004B4A63" w:rsidP="007F7053">
      <w:pPr>
        <w:pStyle w:val="Listeavsnitt"/>
        <w:numPr>
          <w:ilvl w:val="0"/>
          <w:numId w:val="39"/>
        </w:numPr>
        <w:ind w:left="360"/>
        <w:jc w:val="left"/>
        <w:rPr>
          <w:w w:val="110"/>
        </w:rPr>
      </w:pPr>
      <w:r w:rsidRPr="007F7053">
        <w:rPr>
          <w:w w:val="110"/>
        </w:rPr>
        <w:t xml:space="preserve">Andre bibliotek i kommunale virksomheter </w:t>
      </w:r>
    </w:p>
    <w:p w14:paraId="09732B05" w14:textId="77777777" w:rsidR="00AF1CB9" w:rsidRDefault="00AF1CB9">
      <w:pPr>
        <w:pStyle w:val="Listeavsnitt"/>
        <w:ind w:left="360"/>
        <w:jc w:val="left"/>
      </w:pPr>
      <w:r w:rsidRPr="007F7053">
        <w:rPr>
          <w:w w:val="110"/>
        </w:rPr>
        <w:t>Slike bibliotek har opsjon på å delta på rammeavtalen på like vilkår som skolebibliotek</w:t>
      </w:r>
      <w:r>
        <w:rPr>
          <w:w w:val="110"/>
        </w:rPr>
        <w:t xml:space="preserve"> </w:t>
      </w:r>
      <w:r>
        <w:t>i</w:t>
      </w:r>
      <w:r>
        <w:rPr>
          <w:w w:val="110"/>
        </w:rPr>
        <w:t xml:space="preserve"> grunnskolen</w:t>
      </w:r>
      <w:r w:rsidRPr="007F7053">
        <w:rPr>
          <w:w w:val="110"/>
        </w:rPr>
        <w:t>.</w:t>
      </w:r>
    </w:p>
    <w:p w14:paraId="48083325" w14:textId="77777777" w:rsidR="00D25C95" w:rsidRDefault="00D25C95" w:rsidP="004B4A63">
      <w:pPr>
        <w:jc w:val="left"/>
        <w:rPr>
          <w:w w:val="110"/>
        </w:rPr>
      </w:pPr>
    </w:p>
    <w:p w14:paraId="2A90A430" w14:textId="4A202F82" w:rsidR="007452CC" w:rsidRDefault="007452CC" w:rsidP="00495957">
      <w:pPr>
        <w:pStyle w:val="Overskrift2"/>
        <w:jc w:val="left"/>
        <w:rPr>
          <w:w w:val="110"/>
        </w:rPr>
      </w:pPr>
      <w:bookmarkStart w:id="7" w:name="_Toc230681705"/>
      <w:r>
        <w:rPr>
          <w:w w:val="110"/>
        </w:rPr>
        <w:t>Varighet på avtalen</w:t>
      </w:r>
      <w:bookmarkEnd w:id="7"/>
    </w:p>
    <w:p w14:paraId="34C2176D" w14:textId="4FA1E890" w:rsidR="00553286" w:rsidRDefault="004C5A77" w:rsidP="00495957">
      <w:pPr>
        <w:jc w:val="left"/>
      </w:pPr>
      <w:r w:rsidRPr="004B4A63">
        <w:t>Avtaleperioden er 4 år.</w:t>
      </w:r>
      <w:r w:rsidRPr="002B2DD6">
        <w:t xml:space="preserve"> </w:t>
      </w:r>
    </w:p>
    <w:p w14:paraId="1A4F7941" w14:textId="77777777" w:rsidR="00553286" w:rsidRDefault="00553286" w:rsidP="00495957">
      <w:pPr>
        <w:jc w:val="left"/>
      </w:pPr>
    </w:p>
    <w:p w14:paraId="3DB90D40" w14:textId="26DFF75C" w:rsidR="002B2DD6" w:rsidRDefault="002B2DD6" w:rsidP="00495957">
      <w:pPr>
        <w:pStyle w:val="Overskrift2"/>
        <w:jc w:val="left"/>
      </w:pPr>
      <w:bookmarkStart w:id="8" w:name="_Toc230681706"/>
      <w:r>
        <w:t>Antall leverandører</w:t>
      </w:r>
      <w:bookmarkEnd w:id="8"/>
    </w:p>
    <w:p w14:paraId="7858BE5C" w14:textId="22A97DB9" w:rsidR="00590031" w:rsidRPr="000C480A" w:rsidRDefault="00590031" w:rsidP="00495957">
      <w:pPr>
        <w:jc w:val="left"/>
        <w:rPr>
          <w:w w:val="110"/>
        </w:rPr>
      </w:pPr>
      <w:r w:rsidRPr="004B4A63">
        <w:t xml:space="preserve">Det skal etableres </w:t>
      </w:r>
      <w:r w:rsidRPr="004B4A63">
        <w:rPr>
          <w:w w:val="110"/>
        </w:rPr>
        <w:t>én rammeavtale med én</w:t>
      </w:r>
      <w:r w:rsidR="0001713A" w:rsidRPr="004B4A63">
        <w:rPr>
          <w:w w:val="110"/>
        </w:rPr>
        <w:t xml:space="preserve"> </w:t>
      </w:r>
      <w:r w:rsidRPr="004B4A63">
        <w:rPr>
          <w:w w:val="110"/>
        </w:rPr>
        <w:t>leverandør.</w:t>
      </w:r>
      <w:r w:rsidRPr="000C480A">
        <w:rPr>
          <w:w w:val="110"/>
        </w:rPr>
        <w:t xml:space="preserve"> </w:t>
      </w:r>
    </w:p>
    <w:p w14:paraId="0D58827A" w14:textId="4E3DB744" w:rsidR="002B2DD6" w:rsidRDefault="002B2DD6" w:rsidP="00495957">
      <w:pPr>
        <w:jc w:val="left"/>
      </w:pPr>
    </w:p>
    <w:p w14:paraId="6FDBC8EA" w14:textId="0BC0127D" w:rsidR="00590031" w:rsidRDefault="00590031" w:rsidP="00495957">
      <w:pPr>
        <w:pStyle w:val="Overskrift2"/>
        <w:jc w:val="left"/>
      </w:pPr>
      <w:bookmarkStart w:id="9" w:name="_Toc230681707"/>
      <w:r>
        <w:t>Deltilbud</w:t>
      </w:r>
      <w:bookmarkEnd w:id="9"/>
    </w:p>
    <w:p w14:paraId="083313AE" w14:textId="27BA18CE" w:rsidR="00596E68" w:rsidRDefault="00E336BD" w:rsidP="00495957">
      <w:pPr>
        <w:jc w:val="left"/>
      </w:pPr>
      <w:r>
        <w:t>Oppdragsgiver har vurdert oppdeling av anskaffelsen, men har kommet til at behovet mest hensiktsmessig ivaretas gjennom én samlet rammeavtale. Anskaffelsen gjelder samme vareområde, alle leveringssteder er i Vestfold, og oppdeling vurderes ikke å gi tilstrekkelig praktisk eller konkurransemessig gevinst. Det gis derfor ikke adgang til å levere deltilbud.</w:t>
      </w:r>
    </w:p>
    <w:p w14:paraId="70FFF31E" w14:textId="77777777" w:rsidR="00E336BD" w:rsidRDefault="00E336BD" w:rsidP="00495957">
      <w:pPr>
        <w:jc w:val="left"/>
      </w:pPr>
    </w:p>
    <w:p w14:paraId="70BEC5EC" w14:textId="6E1A0679" w:rsidR="00590031" w:rsidRDefault="00F94FD0" w:rsidP="00495957">
      <w:pPr>
        <w:pStyle w:val="Overskrift2"/>
        <w:jc w:val="left"/>
      </w:pPr>
      <w:bookmarkStart w:id="10" w:name="_Toc230681708"/>
      <w:r>
        <w:t>Tidsfrister</w:t>
      </w:r>
      <w:bookmarkEnd w:id="10"/>
    </w:p>
    <w:p w14:paraId="65FFB385" w14:textId="77777777" w:rsidR="00627CD4" w:rsidRPr="000C480A" w:rsidRDefault="00627CD4" w:rsidP="00495957">
      <w:pPr>
        <w:jc w:val="left"/>
      </w:pPr>
      <w:r w:rsidRPr="000C480A">
        <w:t>Oppdragsgiver har lagt opp til følgende tidsrammer for prosessen:</w:t>
      </w:r>
    </w:p>
    <w:tbl>
      <w:tblPr>
        <w:tblStyle w:val="Tabellrutenett"/>
        <w:tblW w:w="0" w:type="auto"/>
        <w:tblLook w:val="04A0" w:firstRow="1" w:lastRow="0" w:firstColumn="1" w:lastColumn="0" w:noHBand="0" w:noVBand="1"/>
      </w:tblPr>
      <w:tblGrid>
        <w:gridCol w:w="5251"/>
        <w:gridCol w:w="3805"/>
      </w:tblGrid>
      <w:tr w:rsidR="00627CD4" w:rsidRPr="000C480A" w14:paraId="6B7EE763" w14:textId="77777777" w:rsidTr="005F3CFD">
        <w:tc>
          <w:tcPr>
            <w:tcW w:w="6232" w:type="dxa"/>
          </w:tcPr>
          <w:p w14:paraId="1D96EFFA" w14:textId="239DFAB0" w:rsidR="00627CD4" w:rsidRPr="000C480A" w:rsidRDefault="00627CD4" w:rsidP="00927897">
            <w:pPr>
              <w:rPr>
                <w:b/>
                <w:bCs/>
              </w:rPr>
            </w:pPr>
            <w:r w:rsidRPr="000C480A">
              <w:rPr>
                <w:b/>
                <w:bCs/>
              </w:rPr>
              <w:t>Aktivitet</w:t>
            </w:r>
          </w:p>
        </w:tc>
        <w:tc>
          <w:tcPr>
            <w:tcW w:w="4318" w:type="dxa"/>
          </w:tcPr>
          <w:p w14:paraId="42810A8F" w14:textId="77777777" w:rsidR="00627CD4" w:rsidRPr="000C480A" w:rsidRDefault="00627CD4" w:rsidP="00927897">
            <w:pPr>
              <w:rPr>
                <w:b/>
                <w:bCs/>
              </w:rPr>
            </w:pPr>
            <w:r w:rsidRPr="000C480A">
              <w:rPr>
                <w:b/>
                <w:bCs/>
              </w:rPr>
              <w:t>Tidsfrist</w:t>
            </w:r>
          </w:p>
        </w:tc>
      </w:tr>
      <w:tr w:rsidR="00627CD4" w:rsidRPr="000C480A" w14:paraId="564755DF" w14:textId="77777777" w:rsidTr="005F3CFD">
        <w:tc>
          <w:tcPr>
            <w:tcW w:w="6232" w:type="dxa"/>
          </w:tcPr>
          <w:p w14:paraId="7E7FC031" w14:textId="258FC105" w:rsidR="00627CD4" w:rsidRPr="000C480A" w:rsidRDefault="00C40FBF" w:rsidP="00927897">
            <w:r w:rsidRPr="00C216DC">
              <w:t>Spørsmålsfrist</w:t>
            </w:r>
            <w:r w:rsidR="00627CD4" w:rsidRPr="000C480A">
              <w:t xml:space="preserve"> </w:t>
            </w:r>
          </w:p>
        </w:tc>
        <w:tc>
          <w:tcPr>
            <w:tcW w:w="4318" w:type="dxa"/>
          </w:tcPr>
          <w:p w14:paraId="05FD0221" w14:textId="112CC0DE" w:rsidR="00627CD4" w:rsidRPr="000C480A" w:rsidRDefault="00475B36" w:rsidP="00927897">
            <w:r>
              <w:t>06.08.2026, kl. 12</w:t>
            </w:r>
          </w:p>
        </w:tc>
      </w:tr>
      <w:tr w:rsidR="00627CD4" w:rsidRPr="000C480A" w14:paraId="6513F6F8" w14:textId="77777777" w:rsidTr="005F3CFD">
        <w:tc>
          <w:tcPr>
            <w:tcW w:w="6232" w:type="dxa"/>
          </w:tcPr>
          <w:p w14:paraId="09B63A76" w14:textId="77777777" w:rsidR="00627CD4" w:rsidRPr="000C480A" w:rsidRDefault="00627CD4" w:rsidP="00927897">
            <w:r w:rsidRPr="000C480A">
              <w:t>Tilbudsfrist</w:t>
            </w:r>
          </w:p>
        </w:tc>
        <w:tc>
          <w:tcPr>
            <w:tcW w:w="4318" w:type="dxa"/>
          </w:tcPr>
          <w:p w14:paraId="2EED6A4E" w14:textId="3D050E96" w:rsidR="00627CD4" w:rsidRPr="000C480A" w:rsidRDefault="00475B36" w:rsidP="00927897">
            <w:r>
              <w:t>20.08.2026, kl. 12</w:t>
            </w:r>
          </w:p>
        </w:tc>
      </w:tr>
      <w:tr w:rsidR="00627CD4" w:rsidRPr="000C480A" w14:paraId="78CEF718" w14:textId="77777777" w:rsidTr="005F3CFD">
        <w:tc>
          <w:tcPr>
            <w:tcW w:w="6232" w:type="dxa"/>
          </w:tcPr>
          <w:p w14:paraId="49F6709E" w14:textId="77777777" w:rsidR="00627CD4" w:rsidRPr="000C480A" w:rsidRDefault="00627CD4" w:rsidP="00927897">
            <w:r w:rsidRPr="000C480A">
              <w:t>Evaluering og tildeling</w:t>
            </w:r>
          </w:p>
        </w:tc>
        <w:tc>
          <w:tcPr>
            <w:tcW w:w="4318" w:type="dxa"/>
          </w:tcPr>
          <w:p w14:paraId="0E4B4627" w14:textId="3FF41E1F" w:rsidR="00627CD4" w:rsidRPr="000C480A" w:rsidRDefault="00475B36" w:rsidP="00927897">
            <w:r>
              <w:t>August/september</w:t>
            </w:r>
          </w:p>
        </w:tc>
      </w:tr>
      <w:tr w:rsidR="00627CD4" w:rsidRPr="000C480A" w14:paraId="741D5CED" w14:textId="77777777" w:rsidTr="005F3CFD">
        <w:tc>
          <w:tcPr>
            <w:tcW w:w="6232" w:type="dxa"/>
          </w:tcPr>
          <w:p w14:paraId="36EA4503" w14:textId="23AC7F3A" w:rsidR="00627CD4" w:rsidRPr="000C480A" w:rsidRDefault="00C6787F" w:rsidP="00927897">
            <w:r>
              <w:t>Estimert avtalestart</w:t>
            </w:r>
          </w:p>
        </w:tc>
        <w:tc>
          <w:tcPr>
            <w:tcW w:w="4318" w:type="dxa"/>
          </w:tcPr>
          <w:p w14:paraId="54665024" w14:textId="2CB39685" w:rsidR="00627CD4" w:rsidRPr="004B719C" w:rsidRDefault="004B719C" w:rsidP="00927897">
            <w:r w:rsidRPr="004B719C">
              <w:t>01.10.2026</w:t>
            </w:r>
          </w:p>
        </w:tc>
      </w:tr>
      <w:tr w:rsidR="00627CD4" w:rsidRPr="000C480A" w14:paraId="78D9D3FA" w14:textId="77777777" w:rsidTr="005F3CFD">
        <w:tc>
          <w:tcPr>
            <w:tcW w:w="6232" w:type="dxa"/>
          </w:tcPr>
          <w:p w14:paraId="2582E6DC" w14:textId="77777777" w:rsidR="00627CD4" w:rsidRPr="000C480A" w:rsidRDefault="00627CD4" w:rsidP="00927897">
            <w:r w:rsidRPr="000C480A">
              <w:t>Tilbudets vedståelsesfrist</w:t>
            </w:r>
          </w:p>
        </w:tc>
        <w:tc>
          <w:tcPr>
            <w:tcW w:w="4318" w:type="dxa"/>
          </w:tcPr>
          <w:p w14:paraId="29DF5C04" w14:textId="48E14CFB" w:rsidR="00627CD4" w:rsidRPr="00AA5EE2" w:rsidRDefault="00627CD4" w:rsidP="00927897">
            <w:r w:rsidRPr="00AA5EE2">
              <w:t>6 måneder fra tilbudsfrist</w:t>
            </w:r>
          </w:p>
        </w:tc>
      </w:tr>
    </w:tbl>
    <w:p w14:paraId="63A0265C" w14:textId="77777777" w:rsidR="003C6D29" w:rsidRDefault="003C6D29" w:rsidP="00927897"/>
    <w:p w14:paraId="172BC859" w14:textId="06D6318D" w:rsidR="00627CD4" w:rsidRDefault="00627CD4" w:rsidP="00927897">
      <w:r w:rsidRPr="000C480A">
        <w:t xml:space="preserve">En eventuell forlengelse av vedståelsesfrist kan kun skje med </w:t>
      </w:r>
      <w:r w:rsidR="00AF1D37">
        <w:t>leverandørens</w:t>
      </w:r>
      <w:r w:rsidRPr="000C480A">
        <w:t xml:space="preserve"> samtykke. </w:t>
      </w:r>
    </w:p>
    <w:p w14:paraId="1D535521" w14:textId="77777777" w:rsidR="00AF1CB9" w:rsidRDefault="00AF1CB9" w:rsidP="00BF0A05">
      <w:r>
        <w:t>Spørsmål besvares ikke i uke 29, 30 og 31 grunnet ferieavvikling.</w:t>
      </w:r>
    </w:p>
    <w:p w14:paraId="014582EB" w14:textId="77777777" w:rsidR="00627CD4" w:rsidRDefault="00627CD4" w:rsidP="00927897"/>
    <w:p w14:paraId="64AB03DA" w14:textId="47837F24" w:rsidR="00627CD4" w:rsidRDefault="00D6019B" w:rsidP="00D6019B">
      <w:pPr>
        <w:pStyle w:val="Overskrift1"/>
      </w:pPr>
      <w:bookmarkStart w:id="11" w:name="_Toc230681709"/>
      <w:r>
        <w:t>REGLER</w:t>
      </w:r>
      <w:r w:rsidR="00295B9F">
        <w:t xml:space="preserve"> FOR GJENNOMFØRINGEN AV KONKURRANSEN</w:t>
      </w:r>
      <w:bookmarkEnd w:id="11"/>
    </w:p>
    <w:p w14:paraId="4444589A" w14:textId="0835F27B" w:rsidR="00AA43D5" w:rsidRDefault="00AA43D5" w:rsidP="00927897">
      <w:pPr>
        <w:pStyle w:val="Overskrift2"/>
      </w:pPr>
      <w:bookmarkStart w:id="12" w:name="_Toc230681710"/>
      <w:r>
        <w:t>Anskaffelsesprosedyre</w:t>
      </w:r>
      <w:bookmarkEnd w:id="12"/>
    </w:p>
    <w:p w14:paraId="3560D437" w14:textId="77777777" w:rsidR="0043257A" w:rsidRDefault="00AA43D5" w:rsidP="00495957">
      <w:pPr>
        <w:jc w:val="left"/>
      </w:pPr>
      <w:r>
        <w:t>Anskaffelsen gjennomføres i henhold til lov om offentlige anskaffelser av 17. juni 2016 (LOA) og forskrift om offentlige anskaffelser</w:t>
      </w:r>
      <w:r w:rsidR="0043257A">
        <w:t xml:space="preserve">, </w:t>
      </w:r>
      <w:r>
        <w:t>FOR-2016</w:t>
      </w:r>
      <w:r w:rsidR="0043257A">
        <w:t>-08-12-974 (FOA) del I og III.</w:t>
      </w:r>
    </w:p>
    <w:p w14:paraId="24851C11" w14:textId="77777777" w:rsidR="0043257A" w:rsidRDefault="0043257A" w:rsidP="00495957">
      <w:pPr>
        <w:jc w:val="left"/>
      </w:pPr>
    </w:p>
    <w:p w14:paraId="4F1141C2" w14:textId="39458CAD" w:rsidR="00254F46" w:rsidRDefault="00C10F51" w:rsidP="00495957">
      <w:pPr>
        <w:jc w:val="left"/>
      </w:pPr>
      <w:r>
        <w:lastRenderedPageBreak/>
        <w:t xml:space="preserve">Anskaffelsesprosedyren er åpen anbudskonkurranse, jf. FOA § 13-1 (1). Dette innebærer at alle </w:t>
      </w:r>
      <w:r w:rsidR="00C5038D" w:rsidRPr="000C480A">
        <w:t>interessenter kan gi tilbud. Det skjer ingen prekvalifisering. I denne konkurransen er det ikke anledning til å forhandle. Det er følgelig ikke anledning til å endre tilbudet etter tilbudsfristens utløp</w:t>
      </w:r>
      <w:r w:rsidR="00254F46">
        <w:t>.</w:t>
      </w:r>
    </w:p>
    <w:p w14:paraId="5324C8DB" w14:textId="77777777" w:rsidR="001F335B" w:rsidRDefault="001F335B" w:rsidP="00495957">
      <w:pPr>
        <w:jc w:val="left"/>
      </w:pPr>
    </w:p>
    <w:p w14:paraId="45E740E7" w14:textId="77777777" w:rsidR="001F335B" w:rsidRDefault="001F335B" w:rsidP="00495957">
      <w:pPr>
        <w:jc w:val="left"/>
      </w:pPr>
      <w:r>
        <w:t xml:space="preserve">Det gjøres oppmerksom på at tilbud som inneholder vesentlige avvik fra anskaffelsesdokumentene skal avvises iht. FOA § 24-8 (1) bokstav b. Oppdragsgiver kan avvise tilbud som inneholder avvik fra anskaffelsesdokumentene, uklarheter eller lignende som ikke må anses ubetydelige, jf. FOA § 24-8 (2) bokstav a. </w:t>
      </w:r>
    </w:p>
    <w:p w14:paraId="53B1A746" w14:textId="77777777" w:rsidR="001F335B" w:rsidRDefault="001F335B" w:rsidP="00495957">
      <w:pPr>
        <w:jc w:val="left"/>
      </w:pPr>
    </w:p>
    <w:p w14:paraId="475222CE" w14:textId="1CBED08B" w:rsidR="001F335B" w:rsidRDefault="001F335B" w:rsidP="00495957">
      <w:pPr>
        <w:jc w:val="left"/>
      </w:pPr>
      <w:r>
        <w:t>Leverandør</w:t>
      </w:r>
      <w:r w:rsidR="006055E4">
        <w:t>en</w:t>
      </w:r>
      <w:r>
        <w:t xml:space="preserve"> oppfordres derfor på det sterkeste til å følge de anvisninger som gis i dette konkurransegrunnlaget med vedlegg, og eventuelt stille spørsmål ved uklarheter via kommunikasjonsmodulen i Mercell</w:t>
      </w:r>
      <w:r w:rsidR="006055E4">
        <w:t xml:space="preserve">. </w:t>
      </w:r>
    </w:p>
    <w:p w14:paraId="5A555FEF" w14:textId="77777777" w:rsidR="0010045E" w:rsidRDefault="0010045E" w:rsidP="00495957">
      <w:pPr>
        <w:jc w:val="left"/>
      </w:pPr>
    </w:p>
    <w:p w14:paraId="5E0B9E05" w14:textId="7AE0E658" w:rsidR="00C055CD" w:rsidRPr="002C272B" w:rsidRDefault="006C7A0F" w:rsidP="00495957">
      <w:pPr>
        <w:pStyle w:val="Overskrift2"/>
        <w:jc w:val="left"/>
      </w:pPr>
      <w:bookmarkStart w:id="13" w:name="_Toc230681711"/>
      <w:r w:rsidRPr="002C272B">
        <w:t>Konkurransedokumenter</w:t>
      </w:r>
      <w:bookmarkEnd w:id="13"/>
    </w:p>
    <w:p w14:paraId="7219F22F" w14:textId="0F32A886" w:rsidR="006C7A0F" w:rsidRPr="002C272B" w:rsidRDefault="006C7A0F" w:rsidP="00495957">
      <w:pPr>
        <w:jc w:val="left"/>
      </w:pPr>
      <w:r w:rsidRPr="002C272B">
        <w:t>Følgende dokumenter inngår i konkurransen:</w:t>
      </w:r>
    </w:p>
    <w:p w14:paraId="7E475084" w14:textId="764E6CA4" w:rsidR="00AD73FA" w:rsidRDefault="00FF3BAF" w:rsidP="00495957">
      <w:pPr>
        <w:pStyle w:val="Listeavsnitt"/>
        <w:numPr>
          <w:ilvl w:val="0"/>
          <w:numId w:val="29"/>
        </w:numPr>
        <w:jc w:val="left"/>
      </w:pPr>
      <w:r>
        <w:t>Vedlegg</w:t>
      </w:r>
      <w:r w:rsidR="00AD73FA" w:rsidRPr="002C272B">
        <w:t xml:space="preserve"> 1 –</w:t>
      </w:r>
      <w:r>
        <w:t xml:space="preserve"> B</w:t>
      </w:r>
      <w:r w:rsidR="00401D58">
        <w:t>ehovs</w:t>
      </w:r>
      <w:r w:rsidR="00F1030B">
        <w:t>b</w:t>
      </w:r>
      <w:r w:rsidR="00AD73FA" w:rsidRPr="002C272B">
        <w:t xml:space="preserve">eskrivelse </w:t>
      </w:r>
    </w:p>
    <w:p w14:paraId="2C32703D" w14:textId="41E1C663" w:rsidR="006C7A0F" w:rsidRPr="002C272B" w:rsidRDefault="00FF3BAF" w:rsidP="00495957">
      <w:pPr>
        <w:pStyle w:val="Listeavsnitt"/>
        <w:numPr>
          <w:ilvl w:val="0"/>
          <w:numId w:val="29"/>
        </w:numPr>
        <w:jc w:val="left"/>
      </w:pPr>
      <w:r>
        <w:t>Vedlegg</w:t>
      </w:r>
      <w:r w:rsidR="006C7A0F" w:rsidRPr="002C272B">
        <w:t xml:space="preserve"> </w:t>
      </w:r>
      <w:r w:rsidR="00C174F8">
        <w:t>2</w:t>
      </w:r>
      <w:r w:rsidR="009F6B60" w:rsidRPr="002C272B">
        <w:t xml:space="preserve"> </w:t>
      </w:r>
      <w:r w:rsidR="006C7A0F" w:rsidRPr="002C272B">
        <w:t xml:space="preserve">– </w:t>
      </w:r>
      <w:r w:rsidR="007D4A21" w:rsidRPr="002C272B">
        <w:t>Standard kontraktsvilkår</w:t>
      </w:r>
      <w:r w:rsidR="005112B5">
        <w:t xml:space="preserve"> – Rammeavtale – V</w:t>
      </w:r>
      <w:r w:rsidR="00F86E04">
        <w:t xml:space="preserve">arer  </w:t>
      </w:r>
    </w:p>
    <w:p w14:paraId="412BEBAD" w14:textId="658A9D58" w:rsidR="006C7A0F" w:rsidRDefault="00FF3BAF" w:rsidP="00495957">
      <w:pPr>
        <w:pStyle w:val="Listeavsnitt"/>
        <w:numPr>
          <w:ilvl w:val="0"/>
          <w:numId w:val="29"/>
        </w:numPr>
        <w:jc w:val="left"/>
      </w:pPr>
      <w:r>
        <w:t>Vedlegg</w:t>
      </w:r>
      <w:r w:rsidR="00C10802" w:rsidRPr="002C272B">
        <w:t xml:space="preserve"> </w:t>
      </w:r>
      <w:r w:rsidR="005112B5">
        <w:t>3</w:t>
      </w:r>
      <w:r w:rsidR="00C10802" w:rsidRPr="002C272B">
        <w:t xml:space="preserve"> – </w:t>
      </w:r>
      <w:r w:rsidR="006C7A0F" w:rsidRPr="002C272B">
        <w:t>Prisskjema</w:t>
      </w:r>
    </w:p>
    <w:p w14:paraId="55BFA8F6" w14:textId="481D95B0" w:rsidR="00860A63" w:rsidRPr="00C216DC" w:rsidRDefault="002729E0" w:rsidP="00495957">
      <w:pPr>
        <w:pStyle w:val="Listeavsnitt"/>
        <w:numPr>
          <w:ilvl w:val="0"/>
          <w:numId w:val="29"/>
        </w:numPr>
        <w:jc w:val="left"/>
      </w:pPr>
      <w:r w:rsidRPr="00C216DC">
        <w:t>Konkurransegrunnlag</w:t>
      </w:r>
      <w:r w:rsidR="0065380A" w:rsidRPr="00C216DC">
        <w:t xml:space="preserve"> </w:t>
      </w:r>
      <w:r w:rsidR="00F676EA" w:rsidRPr="00C216DC">
        <w:t>(</w:t>
      </w:r>
      <w:r w:rsidR="00860A63" w:rsidRPr="00C216DC">
        <w:t>dette dokumentet)</w:t>
      </w:r>
    </w:p>
    <w:p w14:paraId="50770DFB" w14:textId="229CEB19" w:rsidR="00500D49" w:rsidRPr="00C216DC" w:rsidRDefault="00FF3BAF" w:rsidP="00495957">
      <w:pPr>
        <w:pStyle w:val="Listeavsnitt"/>
        <w:numPr>
          <w:ilvl w:val="0"/>
          <w:numId w:val="29"/>
        </w:numPr>
        <w:jc w:val="left"/>
      </w:pPr>
      <w:r w:rsidRPr="00C216DC">
        <w:t>Vedlegg</w:t>
      </w:r>
      <w:r w:rsidR="00500D49" w:rsidRPr="00C216DC">
        <w:t xml:space="preserve"> </w:t>
      </w:r>
      <w:r w:rsidR="005112B5" w:rsidRPr="00C216DC">
        <w:t>4</w:t>
      </w:r>
      <w:r w:rsidR="00500D49" w:rsidRPr="00C216DC">
        <w:t xml:space="preserve"> – </w:t>
      </w:r>
      <w:r w:rsidR="00700E58" w:rsidRPr="00C216DC">
        <w:t>Svarskjema</w:t>
      </w:r>
      <w:r w:rsidR="005112B5" w:rsidRPr="00C216DC">
        <w:t xml:space="preserve"> – Til</w:t>
      </w:r>
      <w:r w:rsidR="00500D49" w:rsidRPr="00C216DC">
        <w:t>delingskriterier</w:t>
      </w:r>
    </w:p>
    <w:p w14:paraId="2C7F1003" w14:textId="610C7D8D" w:rsidR="000D5877" w:rsidRPr="002C272B" w:rsidRDefault="00FF3BAF" w:rsidP="00495957">
      <w:pPr>
        <w:pStyle w:val="Listeavsnitt"/>
        <w:numPr>
          <w:ilvl w:val="0"/>
          <w:numId w:val="29"/>
        </w:numPr>
        <w:jc w:val="left"/>
      </w:pPr>
      <w:r>
        <w:t>Vedlegg</w:t>
      </w:r>
      <w:r w:rsidR="000D5877" w:rsidRPr="002C272B">
        <w:t xml:space="preserve"> </w:t>
      </w:r>
      <w:r w:rsidR="009D7603">
        <w:t>6</w:t>
      </w:r>
      <w:r w:rsidR="000D5877" w:rsidRPr="002C272B">
        <w:t xml:space="preserve"> – Begrunnelsesskjema for opplysninger som er unntatt offentlighet</w:t>
      </w:r>
    </w:p>
    <w:p w14:paraId="4D79FD11" w14:textId="77777777" w:rsidR="00400E29" w:rsidRPr="002C272B" w:rsidRDefault="00400E29" w:rsidP="00495957">
      <w:pPr>
        <w:jc w:val="left"/>
      </w:pPr>
    </w:p>
    <w:p w14:paraId="5745853C" w14:textId="241800B6" w:rsidR="00A218A8" w:rsidRPr="002C272B" w:rsidRDefault="00670173" w:rsidP="00495957">
      <w:pPr>
        <w:jc w:val="left"/>
      </w:pPr>
      <w:r w:rsidRPr="002C272B">
        <w:t xml:space="preserve">Inneholder dokumentene </w:t>
      </w:r>
      <w:r w:rsidR="00A56F78" w:rsidRPr="002C272B">
        <w:t>bestemmelser som strider mot hverandre, gjelder dokumentene i den rekke</w:t>
      </w:r>
      <w:r w:rsidR="00AD73FA" w:rsidRPr="002C272B">
        <w:t xml:space="preserve">følge som angitt over. </w:t>
      </w:r>
      <w:r w:rsidR="00AF1CB9">
        <w:t xml:space="preserve">Vedlegg 5 er ikke aktuelt i denne anskaffelsen. </w:t>
      </w:r>
    </w:p>
    <w:p w14:paraId="78688079" w14:textId="77777777" w:rsidR="00A218A8" w:rsidRDefault="00A218A8" w:rsidP="00495957">
      <w:pPr>
        <w:jc w:val="left"/>
        <w:rPr>
          <w:highlight w:val="yellow"/>
        </w:rPr>
      </w:pPr>
    </w:p>
    <w:p w14:paraId="4E0F182E" w14:textId="0B43F62B" w:rsidR="00400E29" w:rsidRDefault="00400E29" w:rsidP="00495957">
      <w:pPr>
        <w:pStyle w:val="Overskrift2"/>
        <w:jc w:val="left"/>
      </w:pPr>
      <w:bookmarkStart w:id="14" w:name="_Toc230681712"/>
      <w:r>
        <w:t xml:space="preserve">Oppdatering </w:t>
      </w:r>
      <w:r w:rsidR="003C013A">
        <w:t>av konkurransedokumentene</w:t>
      </w:r>
      <w:bookmarkEnd w:id="14"/>
    </w:p>
    <w:p w14:paraId="70B32954" w14:textId="2BC9D627" w:rsidR="001C5386" w:rsidRDefault="001C5386" w:rsidP="00495957">
      <w:pPr>
        <w:jc w:val="left"/>
      </w:pPr>
      <w:r w:rsidRPr="00D562E0">
        <w:t xml:space="preserve">Innen </w:t>
      </w:r>
      <w:r>
        <w:t xml:space="preserve">tilbudsfristens utløp har oppdragsgiver rett til å foreta rettelser, suppleringer eller endringer i konkurransedokumentene som ikke er av vesentlig karakter. Rettelser, suppleringer eller endringer vil bli sendt til alle som har meldt sin interesse i Mercell. </w:t>
      </w:r>
    </w:p>
    <w:p w14:paraId="24456ADC" w14:textId="77777777" w:rsidR="001C5386" w:rsidRDefault="001C5386" w:rsidP="00495957">
      <w:pPr>
        <w:jc w:val="left"/>
      </w:pPr>
    </w:p>
    <w:p w14:paraId="162150C4" w14:textId="45E3C167" w:rsidR="001C5386" w:rsidRDefault="001C5386" w:rsidP="00495957">
      <w:pPr>
        <w:jc w:val="left"/>
      </w:pPr>
      <w:r>
        <w:t xml:space="preserve">Opplysninger om rettelser, suppleringer og endringer, samt svar på spørsmål, kunngjøres elektronisk via Mercell-portalen. Ved en revisjon av konkurransedokumentene, vil dette vises som en ny versjon av konkurransen. </w:t>
      </w:r>
    </w:p>
    <w:p w14:paraId="172436B0" w14:textId="77777777" w:rsidR="001C5386" w:rsidRDefault="001C5386" w:rsidP="00495957">
      <w:pPr>
        <w:jc w:val="left"/>
      </w:pPr>
    </w:p>
    <w:p w14:paraId="6352BC5A" w14:textId="0EB5E840" w:rsidR="001C5386" w:rsidRDefault="001C5386" w:rsidP="00495957">
      <w:pPr>
        <w:jc w:val="left"/>
      </w:pPr>
      <w:r>
        <w:t>Dersom det oppdages feil i konkurransegrunnlaget, bes det om at dette formidles umiddelbart til oppdragsgiver via kommunikasjonsmodulen i Mercel</w:t>
      </w:r>
      <w:r w:rsidR="003A3373">
        <w:t>l</w:t>
      </w:r>
      <w:r>
        <w:t>-portalen.</w:t>
      </w:r>
    </w:p>
    <w:p w14:paraId="5635767F" w14:textId="3B01185E" w:rsidR="003C013A" w:rsidRDefault="003C013A" w:rsidP="00495957">
      <w:pPr>
        <w:jc w:val="left"/>
      </w:pPr>
    </w:p>
    <w:p w14:paraId="5E9A37AD" w14:textId="2AFA5632" w:rsidR="001C5386" w:rsidRDefault="00B67792" w:rsidP="00495957">
      <w:pPr>
        <w:pStyle w:val="Overskrift2"/>
        <w:jc w:val="left"/>
      </w:pPr>
      <w:bookmarkStart w:id="15" w:name="_Toc230681713"/>
      <w:r>
        <w:t>Kommunikasjon</w:t>
      </w:r>
      <w:bookmarkEnd w:id="15"/>
    </w:p>
    <w:p w14:paraId="46E3524A" w14:textId="3D54A6E3" w:rsidR="00112DAF" w:rsidRDefault="00112DAF" w:rsidP="00495957">
      <w:pPr>
        <w:jc w:val="left"/>
      </w:pPr>
      <w:r>
        <w:t xml:space="preserve">All kommunikasjon i anskaffelsesprosessen skal foregå via </w:t>
      </w:r>
      <w:r w:rsidR="009F0746">
        <w:t xml:space="preserve">gjeldende </w:t>
      </w:r>
      <w:r w:rsidR="003B4986">
        <w:t>konkurransegjennomføringsverktøy</w:t>
      </w:r>
      <w:r w:rsidR="009F0746">
        <w:t xml:space="preserve">, for tiden </w:t>
      </w:r>
      <w:r>
        <w:t>Mercell</w:t>
      </w:r>
      <w:r w:rsidR="00285995">
        <w:t>.</w:t>
      </w:r>
      <w:r>
        <w:t xml:space="preserve"> </w:t>
      </w:r>
    </w:p>
    <w:p w14:paraId="069711B7" w14:textId="77777777" w:rsidR="00112DAF" w:rsidRDefault="00112DAF" w:rsidP="00495957">
      <w:pPr>
        <w:jc w:val="left"/>
      </w:pPr>
    </w:p>
    <w:p w14:paraId="528AAD87" w14:textId="7CA44FF5" w:rsidR="00112DAF" w:rsidRDefault="009E1929" w:rsidP="00495957">
      <w:pPr>
        <w:pStyle w:val="Overskrift2"/>
        <w:jc w:val="left"/>
      </w:pPr>
      <w:bookmarkStart w:id="16" w:name="_Toc230681714"/>
      <w:r>
        <w:t>Språk</w:t>
      </w:r>
      <w:bookmarkEnd w:id="16"/>
    </w:p>
    <w:p w14:paraId="7C8F48ED" w14:textId="6DEB4ECB" w:rsidR="009E1929" w:rsidRDefault="009E1929" w:rsidP="00495957">
      <w:pPr>
        <w:jc w:val="left"/>
      </w:pPr>
      <w:r>
        <w:t>Alle dokumenter og annen kommunikasjon som omhandler dette tilbudet, skal være utformet på norsk</w:t>
      </w:r>
      <w:r w:rsidR="00E9368E">
        <w:t xml:space="preserve">. </w:t>
      </w:r>
    </w:p>
    <w:p w14:paraId="6B3A95D7" w14:textId="77777777" w:rsidR="00480613" w:rsidRDefault="00480613" w:rsidP="00495957">
      <w:pPr>
        <w:jc w:val="left"/>
      </w:pPr>
    </w:p>
    <w:p w14:paraId="07CD91F6" w14:textId="4118EB9F" w:rsidR="009E3D86" w:rsidRDefault="005F47CE" w:rsidP="00495957">
      <w:pPr>
        <w:pStyle w:val="Overskrift2"/>
        <w:jc w:val="left"/>
      </w:pPr>
      <w:bookmarkStart w:id="17" w:name="_Toc230681715"/>
      <w:r>
        <w:lastRenderedPageBreak/>
        <w:t>Alternative tilbud</w:t>
      </w:r>
      <w:bookmarkEnd w:id="17"/>
    </w:p>
    <w:p w14:paraId="41483534" w14:textId="738384D4" w:rsidR="005F47CE" w:rsidRDefault="005F47CE" w:rsidP="00495957">
      <w:pPr>
        <w:jc w:val="left"/>
      </w:pPr>
      <w:r>
        <w:t xml:space="preserve">Det aksepteres ikke alternative tilbud. Dersom </w:t>
      </w:r>
      <w:r w:rsidR="00F1391F">
        <w:t>leverandør</w:t>
      </w:r>
      <w:r w:rsidR="00630681">
        <w:t>en</w:t>
      </w:r>
      <w:r>
        <w:t xml:space="preserve"> leverer inn flere tilbud, er det kun det sist innleverte tilbudet </w:t>
      </w:r>
      <w:r w:rsidR="00A62982">
        <w:t>(innenfor tilbudsfrist</w:t>
      </w:r>
      <w:r w:rsidR="002A0D5A">
        <w:t>en</w:t>
      </w:r>
      <w:r w:rsidR="00A62982">
        <w:t xml:space="preserve">) </w:t>
      </w:r>
      <w:r>
        <w:t xml:space="preserve">som blir evaluert. </w:t>
      </w:r>
    </w:p>
    <w:p w14:paraId="31BD9F2B" w14:textId="788086DF" w:rsidR="005F47CE" w:rsidRPr="005F47CE" w:rsidRDefault="005F47CE" w:rsidP="00495957">
      <w:pPr>
        <w:pStyle w:val="Overskrift2"/>
        <w:jc w:val="left"/>
      </w:pPr>
      <w:bookmarkStart w:id="18" w:name="_Toc230681716"/>
      <w:r>
        <w:t>Offentlighet</w:t>
      </w:r>
      <w:bookmarkEnd w:id="18"/>
      <w:r>
        <w:t xml:space="preserve"> </w:t>
      </w:r>
    </w:p>
    <w:p w14:paraId="1FEF98AA" w14:textId="271643F8" w:rsidR="007C3A1C" w:rsidRDefault="007C3A1C" w:rsidP="00495957">
      <w:pPr>
        <w:jc w:val="left"/>
      </w:pPr>
      <w:r>
        <w:t xml:space="preserve">I henhold til Offentleglova </w:t>
      </w:r>
      <w:r w:rsidRPr="002870B3">
        <w:t>(O</w:t>
      </w:r>
      <w:r w:rsidR="00C40FBF" w:rsidRPr="002870B3">
        <w:t>FFL</w:t>
      </w:r>
      <w:r w:rsidRPr="002870B3">
        <w:t>.)</w:t>
      </w:r>
      <w:r>
        <w:t xml:space="preserve"> § 23 (3) vil oppdragsgiver holde anskaffelsesprotokollen og tilbudene i konkurransen skjermet for offentlig innsyn frem til valget av leverandør er gjort. Deretter er det i utgangspunktet kun opplysninger i tilbudene som er å anse som forretningshemmeligheter eller taushetsbelagte personopplysninger, unntatt fra offentligheten, jf. FOA § 7-4</w:t>
      </w:r>
      <w:r w:rsidRPr="002870B3">
        <w:t>, O</w:t>
      </w:r>
      <w:r w:rsidR="00C40FBF" w:rsidRPr="002870B3">
        <w:t>FFL</w:t>
      </w:r>
      <w:r w:rsidRPr="002870B3">
        <w:t>.</w:t>
      </w:r>
      <w:r>
        <w:t xml:space="preserve"> § 13 og Forvaltningsloven § 13. </w:t>
      </w:r>
    </w:p>
    <w:p w14:paraId="2F6023B2" w14:textId="77777777" w:rsidR="00B20A5E" w:rsidRDefault="00B20A5E" w:rsidP="00495957">
      <w:pPr>
        <w:jc w:val="left"/>
      </w:pPr>
    </w:p>
    <w:p w14:paraId="6868238D" w14:textId="46941EAC" w:rsidR="00363B00" w:rsidRPr="00FC1390" w:rsidRDefault="00363B00" w:rsidP="00363B00">
      <w:pPr>
        <w:pStyle w:val="Overskrift3"/>
        <w:rPr>
          <w:b w:val="0"/>
          <w:bCs/>
          <w:i/>
          <w:iCs/>
        </w:rPr>
      </w:pPr>
      <w:bookmarkStart w:id="19" w:name="_Toc230681717"/>
      <w:r w:rsidRPr="00FC1390">
        <w:rPr>
          <w:b w:val="0"/>
          <w:bCs/>
          <w:i/>
          <w:iCs/>
        </w:rPr>
        <w:t>Sladdet versjon av tilbud</w:t>
      </w:r>
      <w:bookmarkEnd w:id="19"/>
    </w:p>
    <w:p w14:paraId="1E9E5BF4" w14:textId="7355C18C" w:rsidR="00B20A5E" w:rsidRDefault="00B20A5E" w:rsidP="00495957">
      <w:pPr>
        <w:jc w:val="left"/>
      </w:pPr>
      <w:r>
        <w:t xml:space="preserve">Leverandøren bes levere </w:t>
      </w:r>
      <w:r w:rsidR="00FC1390">
        <w:t>é</w:t>
      </w:r>
      <w:r>
        <w:t xml:space="preserve">n </w:t>
      </w:r>
      <w:r w:rsidR="00363B00">
        <w:t xml:space="preserve">komplett </w:t>
      </w:r>
      <w:r w:rsidR="00183895">
        <w:t xml:space="preserve">versjon </w:t>
      </w:r>
      <w:r>
        <w:t xml:space="preserve">av tilbudet </w:t>
      </w:r>
      <w:r w:rsidR="00FC1390">
        <w:t>(</w:t>
      </w:r>
      <w:r w:rsidR="00FC1390" w:rsidRPr="002870B3">
        <w:t>et</w:t>
      </w:r>
      <w:r w:rsidR="00C12D8B" w:rsidRPr="002870B3">
        <w:t>t</w:t>
      </w:r>
      <w:r w:rsidR="00FC1390">
        <w:t xml:space="preserve"> dokument) </w:t>
      </w:r>
      <w:r>
        <w:t xml:space="preserve">hvor det som leverandøren mener er forretningshemmeligheter er sladdet. </w:t>
      </w:r>
      <w:r w:rsidR="00E41FA3" w:rsidRPr="00877EBF">
        <w:t xml:space="preserve">Det skal også leveres utfylt begrunnelsesskjema, </w:t>
      </w:r>
      <w:r w:rsidR="00363B00" w:rsidRPr="004D2449">
        <w:t>vedlegg</w:t>
      </w:r>
      <w:r w:rsidR="00120FC4" w:rsidRPr="004D2449">
        <w:t xml:space="preserve"> </w:t>
      </w:r>
      <w:r w:rsidR="004D2449" w:rsidRPr="004D2449">
        <w:t>6</w:t>
      </w:r>
      <w:r w:rsidR="00E41FA3" w:rsidRPr="004D2449">
        <w:t>,</w:t>
      </w:r>
      <w:r w:rsidR="00E41FA3" w:rsidRPr="00877EBF">
        <w:t xml:space="preserve"> som angir hvilke opplysninger som er sladdet og henvisning til aktuell unntakshjemmel.</w:t>
      </w:r>
      <w:r w:rsidR="00E41FA3">
        <w:t xml:space="preserve"> </w:t>
      </w:r>
    </w:p>
    <w:p w14:paraId="49D65C41" w14:textId="77777777" w:rsidR="00B67792" w:rsidRPr="00B67792" w:rsidRDefault="00B67792" w:rsidP="00495957">
      <w:pPr>
        <w:jc w:val="left"/>
      </w:pPr>
    </w:p>
    <w:p w14:paraId="3BE6CC01" w14:textId="397FE5C0" w:rsidR="00636753" w:rsidRDefault="00636753" w:rsidP="00495957">
      <w:pPr>
        <w:pStyle w:val="Overskrift2"/>
        <w:jc w:val="left"/>
      </w:pPr>
      <w:bookmarkStart w:id="20" w:name="_Toc230681718"/>
      <w:r>
        <w:t>Kostnader ved utarbeidelse av tilbud</w:t>
      </w:r>
      <w:bookmarkEnd w:id="20"/>
    </w:p>
    <w:p w14:paraId="108C42BC" w14:textId="541F6734" w:rsidR="00636753" w:rsidRDefault="002A0F87" w:rsidP="00495957">
      <w:pPr>
        <w:jc w:val="left"/>
      </w:pPr>
      <w:r>
        <w:t>Leverandør</w:t>
      </w:r>
      <w:r w:rsidR="00FC1390">
        <w:t>en</w:t>
      </w:r>
      <w:r w:rsidR="00636753">
        <w:t xml:space="preserve"> bærer selv alle kostnader relatert til </w:t>
      </w:r>
      <w:r>
        <w:t>tilbud</w:t>
      </w:r>
      <w:r w:rsidR="00636753">
        <w:t xml:space="preserve"> og deltakelse i konkurrans</w:t>
      </w:r>
      <w:r>
        <w:t>e</w:t>
      </w:r>
      <w:r w:rsidR="00503E5F">
        <w:t>n</w:t>
      </w:r>
      <w:r w:rsidR="00020753">
        <w:t xml:space="preserve">. </w:t>
      </w:r>
    </w:p>
    <w:p w14:paraId="1231A267" w14:textId="77777777" w:rsidR="00636753" w:rsidRDefault="00636753" w:rsidP="00495957">
      <w:pPr>
        <w:jc w:val="left"/>
      </w:pPr>
    </w:p>
    <w:p w14:paraId="6C7BB512" w14:textId="2BE20E81" w:rsidR="00636753" w:rsidRDefault="00230194" w:rsidP="00495957">
      <w:pPr>
        <w:pStyle w:val="Overskrift1"/>
        <w:jc w:val="left"/>
      </w:pPr>
      <w:bookmarkStart w:id="21" w:name="_Toc230681719"/>
      <w:r>
        <w:rPr>
          <w:caps w:val="0"/>
        </w:rPr>
        <w:t>DET EUROPEISKE EGENERKLÆRINGSSKJEMA (ESPD)</w:t>
      </w:r>
      <w:bookmarkEnd w:id="21"/>
    </w:p>
    <w:p w14:paraId="37010450" w14:textId="5B392DC2" w:rsidR="0083490D" w:rsidRDefault="00D34BA4" w:rsidP="00495957">
      <w:pPr>
        <w:pStyle w:val="Overskrift2"/>
        <w:jc w:val="left"/>
      </w:pPr>
      <w:bookmarkStart w:id="22" w:name="_Toc230681720"/>
      <w:r>
        <w:t>Generelt om ESPD</w:t>
      </w:r>
      <w:bookmarkEnd w:id="22"/>
    </w:p>
    <w:p w14:paraId="50AED5A1" w14:textId="2580457C" w:rsidR="00BB41F0" w:rsidRDefault="00BB41F0" w:rsidP="00495957">
      <w:pPr>
        <w:jc w:val="left"/>
      </w:pPr>
      <w:r>
        <w:t xml:space="preserve">Som en foreløpig dokumentasjon på oppfyllelse av kvalifikasjonskrav, at det ikke foreligger avvisningsgrunner og eventuelt oppfyllelse av utvelgelseskriterier skal </w:t>
      </w:r>
      <w:r w:rsidR="00F1391F">
        <w:t>leverandør</w:t>
      </w:r>
      <w:r w:rsidR="00552B73">
        <w:t>en</w:t>
      </w:r>
      <w:r>
        <w:t xml:space="preserve"> fylle ut ESPD-skjema som er integrert i Mercell. Den eller de </w:t>
      </w:r>
      <w:r w:rsidR="00F1391F">
        <w:t>leverandøre</w:t>
      </w:r>
      <w:r>
        <w:t xml:space="preserve">ne som tildeles rammeavtalen må, før avtalen inngås, dokumentere oppfyllelse av kvalifikasjonskravene i henhold til de opplyste dokumentasjonskrav. </w:t>
      </w:r>
    </w:p>
    <w:p w14:paraId="5E466D3C" w14:textId="77777777" w:rsidR="00BB41F0" w:rsidRDefault="00BB41F0" w:rsidP="00495957">
      <w:pPr>
        <w:jc w:val="left"/>
      </w:pPr>
    </w:p>
    <w:p w14:paraId="4ED97847" w14:textId="133B928F" w:rsidR="00BB41F0" w:rsidRDefault="00BB41F0" w:rsidP="00495957">
      <w:pPr>
        <w:jc w:val="left"/>
      </w:pPr>
      <w:r>
        <w:t xml:space="preserve">Oppdragsgiver kan på ethvert tidspunkt i konkurransen be </w:t>
      </w:r>
      <w:r w:rsidR="000C3D8A">
        <w:t>leverandør</w:t>
      </w:r>
      <w:r>
        <w:t>en levere alle eller deler av dokumentasjonsbevisene for å sikre at konkurransen gjennomføres på riktig måte.</w:t>
      </w:r>
    </w:p>
    <w:p w14:paraId="3B38CF2B" w14:textId="77777777" w:rsidR="00BB41F0" w:rsidRDefault="00BB41F0" w:rsidP="00495957">
      <w:pPr>
        <w:jc w:val="left"/>
      </w:pPr>
    </w:p>
    <w:p w14:paraId="3029011C" w14:textId="622AACAC" w:rsidR="00BB41F0" w:rsidRDefault="0022703F" w:rsidP="00495957">
      <w:pPr>
        <w:pStyle w:val="Overskrift2"/>
        <w:jc w:val="left"/>
      </w:pPr>
      <w:bookmarkStart w:id="23" w:name="_Toc230681721"/>
      <w:r>
        <w:t>Avvisningsgrunner</w:t>
      </w:r>
      <w:bookmarkEnd w:id="23"/>
    </w:p>
    <w:p w14:paraId="4E118865" w14:textId="017282B1" w:rsidR="008D6E2E" w:rsidRDefault="008D6E2E" w:rsidP="00495957">
      <w:pPr>
        <w:jc w:val="left"/>
      </w:pPr>
      <w:r>
        <w:t xml:space="preserve">Avvisningsgrunner </w:t>
      </w:r>
      <w:r w:rsidR="008A4642">
        <w:t xml:space="preserve">for forhold ved leverandør </w:t>
      </w:r>
      <w:proofErr w:type="gramStart"/>
      <w:r>
        <w:t>fremgår</w:t>
      </w:r>
      <w:proofErr w:type="gramEnd"/>
      <w:r>
        <w:t xml:space="preserve"> av ESPD-skjema</w:t>
      </w:r>
      <w:r w:rsidR="009B7D53">
        <w:t xml:space="preserve"> og FOA kapittel </w:t>
      </w:r>
      <w:r w:rsidR="00466EC2">
        <w:t>24</w:t>
      </w:r>
      <w:r>
        <w:t>. I tillegg bemerkes det, i henhold til ESPD del III: Avvisningsgrunner, seksjon D: «Andre avvisningsgrunner som er fastsatt i den nasjonale lovgivningen i oppdragsgiverens medlemsstat», at de norske anskaffelsesreglene går lenger enn hva som følger av avvisningsgrunnene angitt i EUs direktiv om offentlige anskaffelser og i standardskjemaet for ESPD. Det presiseres derfor at i denne konkurransen gjelder også alle avvisningsgrunnene i FOA § 24-2, inkludert de rent nasjonale avvisningsgrunne</w:t>
      </w:r>
      <w:r w:rsidR="002A0D5A">
        <w:t>ne</w:t>
      </w:r>
      <w:r>
        <w:t>. Følgende avvisningsgrunner anses som rent nasjonale avvisningsgrunner:</w:t>
      </w:r>
    </w:p>
    <w:p w14:paraId="3228C36F" w14:textId="77777777" w:rsidR="00D92AC5" w:rsidRDefault="00D92AC5" w:rsidP="00495957">
      <w:pPr>
        <w:jc w:val="left"/>
      </w:pPr>
    </w:p>
    <w:p w14:paraId="6F0A3C17" w14:textId="540BAF11" w:rsidR="00AE7FB2" w:rsidRDefault="00D92AC5" w:rsidP="00495957">
      <w:pPr>
        <w:pStyle w:val="Listeavsnitt"/>
        <w:numPr>
          <w:ilvl w:val="0"/>
          <w:numId w:val="29"/>
        </w:numPr>
        <w:jc w:val="left"/>
      </w:pPr>
      <w:r>
        <w:t>FOA § 24-2 (2). I denne bestemmelsen er det angitt at oppdragsgiver skal avvise en leverandør når han er kjent med at leverandøren er rettskraftig dømt eller har vedtatt et forelegg for de angitte straffbare forholdene.</w:t>
      </w:r>
    </w:p>
    <w:p w14:paraId="225E0654" w14:textId="77777777" w:rsidR="00D92AC5" w:rsidRDefault="00D92AC5" w:rsidP="00495957">
      <w:pPr>
        <w:jc w:val="left"/>
      </w:pPr>
    </w:p>
    <w:p w14:paraId="67C9D8E1" w14:textId="6408335D" w:rsidR="00D92AC5" w:rsidRDefault="00D92AC5" w:rsidP="00495957">
      <w:pPr>
        <w:pStyle w:val="Listeavsnitt"/>
        <w:numPr>
          <w:ilvl w:val="0"/>
          <w:numId w:val="29"/>
        </w:numPr>
        <w:jc w:val="left"/>
      </w:pPr>
      <w:r>
        <w:lastRenderedPageBreak/>
        <w:t>FOA § 24-3 (3) bokstav i. Avvisningsgrunnen i ESPD-skjemaet gjelder kun alvorlige feil i yrkesutøvelsen, mens den norske avvisningsgrunnen også omfatter andre alvorlige feil som kan medføre tvil om leverandørens yrkesmessige integritet.</w:t>
      </w:r>
    </w:p>
    <w:p w14:paraId="3C7F98C0" w14:textId="77777777" w:rsidR="00D92AC5" w:rsidRDefault="00D92AC5" w:rsidP="00495957">
      <w:pPr>
        <w:pStyle w:val="Listeavsnitt"/>
        <w:jc w:val="left"/>
      </w:pPr>
    </w:p>
    <w:p w14:paraId="6FF7B5B6" w14:textId="3ABD2FB3" w:rsidR="00EE030C" w:rsidRDefault="00230194" w:rsidP="00495957">
      <w:pPr>
        <w:pStyle w:val="Overskrift1"/>
        <w:jc w:val="left"/>
      </w:pPr>
      <w:bookmarkStart w:id="24" w:name="_Toc230681722"/>
      <w:r>
        <w:rPr>
          <w:caps w:val="0"/>
        </w:rPr>
        <w:t>KRAV TIL LEVERANDØREN</w:t>
      </w:r>
      <w:bookmarkEnd w:id="24"/>
    </w:p>
    <w:p w14:paraId="50029E98" w14:textId="204FF9C9" w:rsidR="0022703F" w:rsidRDefault="00EE030C" w:rsidP="00495957">
      <w:pPr>
        <w:jc w:val="left"/>
      </w:pPr>
      <w:r>
        <w:t xml:space="preserve">Dersom </w:t>
      </w:r>
      <w:r w:rsidR="00B708EB">
        <w:t>leverandør</w:t>
      </w:r>
      <w:r w:rsidR="000D718E">
        <w:t>en</w:t>
      </w:r>
      <w:r>
        <w:t xml:space="preserve"> støtter seg på andre virksomheters kapasitet</w:t>
      </w:r>
      <w:r w:rsidR="0047558D">
        <w:t xml:space="preserve"> for å oppfylle kvalifikasjonskravene, skal det vedlegges forpliktelseserklæring </w:t>
      </w:r>
      <w:r w:rsidR="008A0E82">
        <w:t>fra</w:t>
      </w:r>
      <w:r w:rsidR="0047558D">
        <w:t xml:space="preserve"> </w:t>
      </w:r>
      <w:r w:rsidR="005D7B7E">
        <w:t>den eller de</w:t>
      </w:r>
      <w:r w:rsidR="0047558D">
        <w:t xml:space="preserve"> </w:t>
      </w:r>
      <w:r w:rsidR="003E0101">
        <w:t>aktuelle virksomhete</w:t>
      </w:r>
      <w:r w:rsidR="00C13AA8">
        <w:t>n</w:t>
      </w:r>
      <w:r w:rsidR="00357B4A">
        <w:t>(</w:t>
      </w:r>
      <w:r w:rsidR="00C13AA8">
        <w:t>e</w:t>
      </w:r>
      <w:r w:rsidR="00357B4A">
        <w:t>)</w:t>
      </w:r>
      <w:r w:rsidR="008A0E82">
        <w:t>,</w:t>
      </w:r>
      <w:r w:rsidR="008F13C5">
        <w:t xml:space="preserve"> </w:t>
      </w:r>
      <w:r w:rsidR="008C5A8A">
        <w:t xml:space="preserve">som </w:t>
      </w:r>
      <w:r w:rsidR="006A0B54">
        <w:t>bekreftelse på</w:t>
      </w:r>
      <w:r w:rsidR="008F13C5">
        <w:t xml:space="preserve"> at </w:t>
      </w:r>
      <w:r w:rsidR="000D718E">
        <w:t>leverandøren</w:t>
      </w:r>
      <w:r w:rsidR="008F13C5">
        <w:t xml:space="preserve"> har råderett over de nødvendige ressursene. Det skal også </w:t>
      </w:r>
      <w:r w:rsidR="0047558D">
        <w:t xml:space="preserve">leveres et eget ESPD-skjema for </w:t>
      </w:r>
      <w:r w:rsidR="0047558D" w:rsidRPr="00357B4A">
        <w:t>virksomheten</w:t>
      </w:r>
      <w:r w:rsidR="00357B4A">
        <w:t>(e)</w:t>
      </w:r>
      <w:r w:rsidR="0047558D" w:rsidRPr="00357B4A">
        <w:t>.</w:t>
      </w:r>
      <w:r w:rsidR="008F13C5">
        <w:t xml:space="preserve"> </w:t>
      </w:r>
      <w:r w:rsidR="004F14ED">
        <w:t>Forpliktelseserklæring og eget ESPD-skjema</w:t>
      </w:r>
      <w:r w:rsidR="007C4456">
        <w:t xml:space="preserve"> skal leveres sammen med tilbudet. </w:t>
      </w:r>
    </w:p>
    <w:p w14:paraId="1371B6CC" w14:textId="77777777" w:rsidR="00590575" w:rsidRDefault="00590575" w:rsidP="00495957">
      <w:pPr>
        <w:jc w:val="left"/>
      </w:pPr>
    </w:p>
    <w:p w14:paraId="6962F048" w14:textId="2A7E5AB7" w:rsidR="00590575" w:rsidRDefault="00590575" w:rsidP="00495957">
      <w:pPr>
        <w:jc w:val="left"/>
      </w:pPr>
      <w:r>
        <w:t>Kravet om forpliktelseserklæring og eget ESPD-skjema gjelder ikke dersom leverandør</w:t>
      </w:r>
      <w:r w:rsidR="00A753FC">
        <w:t>en</w:t>
      </w:r>
      <w:r>
        <w:t xml:space="preserve"> og annen virksomhet inngår i samme konsern, og det er klart at leverandør</w:t>
      </w:r>
      <w:r w:rsidR="00A753FC">
        <w:t>en</w:t>
      </w:r>
      <w:r>
        <w:t xml:space="preserve"> har full instruksjonsrett over den andre virksomheten. </w:t>
      </w:r>
    </w:p>
    <w:p w14:paraId="6AD05B17" w14:textId="77777777" w:rsidR="0002630B" w:rsidRDefault="0002630B" w:rsidP="00495957">
      <w:pPr>
        <w:jc w:val="left"/>
      </w:pPr>
    </w:p>
    <w:p w14:paraId="265644DE" w14:textId="68CED81F" w:rsidR="00F74543" w:rsidRPr="0022703F" w:rsidRDefault="000A0C0A" w:rsidP="00495957">
      <w:pPr>
        <w:pStyle w:val="Overskrift2"/>
        <w:jc w:val="left"/>
      </w:pPr>
      <w:bookmarkStart w:id="25" w:name="_Toc230681723"/>
      <w:r>
        <w:t>Kvalifikasjonskrav</w:t>
      </w:r>
      <w:bookmarkEnd w:id="25"/>
    </w:p>
    <w:p w14:paraId="7131D37C" w14:textId="0094106B" w:rsidR="003B1C25" w:rsidRDefault="004E2CCB" w:rsidP="00495957">
      <w:pPr>
        <w:jc w:val="left"/>
      </w:pPr>
      <w:r>
        <w:t xml:space="preserve">Leverandørens kvalifikasjoner vil bli vurdert ut fra </w:t>
      </w:r>
      <w:r w:rsidR="00461F6B">
        <w:t>de</w:t>
      </w:r>
      <w:r>
        <w:t xml:space="preserve"> kvalifikasjonskrav</w:t>
      </w:r>
      <w:r w:rsidR="00461F6B">
        <w:t xml:space="preserve"> som fremgår nedenfor</w:t>
      </w:r>
      <w:r>
        <w:t xml:space="preserve">. Det er kun leverandører som </w:t>
      </w:r>
      <w:r w:rsidR="00610AAC">
        <w:t>an</w:t>
      </w:r>
      <w:r w:rsidR="001B40DA">
        <w:t>ses</w:t>
      </w:r>
      <w:r>
        <w:t xml:space="preserve"> kvalifisert som vil få sine tilbud evaluert</w:t>
      </w:r>
      <w:r w:rsidR="00002169">
        <w:t xml:space="preserve">, derfor </w:t>
      </w:r>
      <w:r w:rsidR="00E66990">
        <w:t>skal</w:t>
      </w:r>
      <w:r w:rsidR="00002169">
        <w:t xml:space="preserve"> dokumentasjonen leveres sammen med tilbudet</w:t>
      </w:r>
      <w:r>
        <w:t xml:space="preserve">. </w:t>
      </w:r>
    </w:p>
    <w:p w14:paraId="4E105ECA" w14:textId="77777777" w:rsidR="003B1C25" w:rsidRDefault="003B1C25" w:rsidP="00495957">
      <w:pPr>
        <w:jc w:val="left"/>
      </w:pPr>
    </w:p>
    <w:p w14:paraId="26C992BA" w14:textId="251B5EB3" w:rsidR="003B1C25" w:rsidRDefault="004C6126" w:rsidP="00495957">
      <w:pPr>
        <w:jc w:val="left"/>
      </w:pPr>
      <w:r>
        <w:t xml:space="preserve">Alle </w:t>
      </w:r>
      <w:r w:rsidR="00680E89">
        <w:t>leverandør</w:t>
      </w:r>
      <w:r>
        <w:t>er</w:t>
      </w:r>
      <w:r w:rsidR="00680E89">
        <w:t xml:space="preserve"> skal fremlegge </w:t>
      </w:r>
      <w:r w:rsidR="00890F6E">
        <w:t xml:space="preserve">skatteattest </w:t>
      </w:r>
      <w:r w:rsidR="00E72C19">
        <w:t>for merverdiavgift og skatteattest for skatt</w:t>
      </w:r>
      <w:r w:rsidR="00890F6E">
        <w:t xml:space="preserve">, jf. FOA § 7-2. </w:t>
      </w:r>
      <w:r w:rsidR="00424B0A">
        <w:t>Skatteattesten skal ikke være eldre enn 6 måneder regnet fra fristen for å levere</w:t>
      </w:r>
      <w:r w:rsidR="003B15C9">
        <w:t xml:space="preserve"> tilbud.</w:t>
      </w:r>
      <w:r w:rsidR="004B2497">
        <w:t xml:space="preserve"> </w:t>
      </w:r>
    </w:p>
    <w:p w14:paraId="03468C88" w14:textId="77777777" w:rsidR="00480613" w:rsidRDefault="00480613" w:rsidP="00495957">
      <w:pPr>
        <w:jc w:val="left"/>
      </w:pPr>
    </w:p>
    <w:p w14:paraId="483132D3" w14:textId="2372EA56" w:rsidR="00850966" w:rsidRDefault="000F5ECA" w:rsidP="00927897">
      <w:pPr>
        <w:pStyle w:val="Overskrift3"/>
      </w:pPr>
      <w:bookmarkStart w:id="26" w:name="_Toc230681724"/>
      <w:r>
        <w:t xml:space="preserve">Krav til leverandørens </w:t>
      </w:r>
      <w:r w:rsidR="00C66749">
        <w:t>registrering</w:t>
      </w:r>
      <w:bookmarkEnd w:id="26"/>
    </w:p>
    <w:tbl>
      <w:tblPr>
        <w:tblStyle w:val="Tabellrutenett"/>
        <w:tblW w:w="0" w:type="auto"/>
        <w:tblLook w:val="04A0" w:firstRow="1" w:lastRow="0" w:firstColumn="1" w:lastColumn="0" w:noHBand="0" w:noVBand="1"/>
      </w:tblPr>
      <w:tblGrid>
        <w:gridCol w:w="4528"/>
        <w:gridCol w:w="4528"/>
      </w:tblGrid>
      <w:tr w:rsidR="00241FF4" w:rsidRPr="00241FF4" w14:paraId="0ADC657F" w14:textId="77777777" w:rsidTr="00241FF4">
        <w:tc>
          <w:tcPr>
            <w:tcW w:w="4528" w:type="dxa"/>
          </w:tcPr>
          <w:p w14:paraId="339CA156" w14:textId="78765EF3" w:rsidR="00241FF4" w:rsidRPr="00241FF4" w:rsidRDefault="00241FF4" w:rsidP="00927897">
            <w:pPr>
              <w:rPr>
                <w:b/>
                <w:bCs/>
              </w:rPr>
            </w:pPr>
            <w:r>
              <w:rPr>
                <w:b/>
                <w:bCs/>
              </w:rPr>
              <w:t>Krav</w:t>
            </w:r>
          </w:p>
        </w:tc>
        <w:tc>
          <w:tcPr>
            <w:tcW w:w="4528" w:type="dxa"/>
          </w:tcPr>
          <w:p w14:paraId="1AE629C0" w14:textId="779BF50A" w:rsidR="00241FF4" w:rsidRPr="00241FF4" w:rsidRDefault="00241FF4" w:rsidP="00927897">
            <w:pPr>
              <w:rPr>
                <w:b/>
                <w:bCs/>
              </w:rPr>
            </w:pPr>
            <w:r>
              <w:rPr>
                <w:b/>
                <w:bCs/>
              </w:rPr>
              <w:t>Dokumentasjonskrav</w:t>
            </w:r>
          </w:p>
        </w:tc>
      </w:tr>
      <w:tr w:rsidR="00241FF4" w14:paraId="57D0C666" w14:textId="77777777" w:rsidTr="00241FF4">
        <w:tc>
          <w:tcPr>
            <w:tcW w:w="4528" w:type="dxa"/>
          </w:tcPr>
          <w:p w14:paraId="442E7C33" w14:textId="239F7898" w:rsidR="00241FF4" w:rsidRDefault="00A95146" w:rsidP="00D63D03">
            <w:pPr>
              <w:jc w:val="left"/>
            </w:pPr>
            <w:r>
              <w:t xml:space="preserve">Leverandøren skal være </w:t>
            </w:r>
            <w:r w:rsidRPr="00A95146">
              <w:rPr>
                <w:b/>
                <w:bCs/>
              </w:rPr>
              <w:t>registrert i et foretaksregister eller et handelsregister</w:t>
            </w:r>
            <w:r>
              <w:t xml:space="preserve"> i medlemsstaten som leverandøren er etablert i. Som beskrevet i </w:t>
            </w:r>
            <w:r w:rsidR="003034BF">
              <w:t>Bilag</w:t>
            </w:r>
            <w:r>
              <w:t xml:space="preserve"> XI til direktiv </w:t>
            </w:r>
            <w:r w:rsidR="003B4385">
              <w:t>2014/24/EU; leverandører fra visse medlemsstater kan være nødt til å oppfylle andre krav i nevnte bilag.</w:t>
            </w:r>
          </w:p>
        </w:tc>
        <w:tc>
          <w:tcPr>
            <w:tcW w:w="4528" w:type="dxa"/>
          </w:tcPr>
          <w:p w14:paraId="2636F1FB" w14:textId="77777777" w:rsidR="00241FF4" w:rsidRDefault="00DE7803" w:rsidP="00D63D03">
            <w:pPr>
              <w:jc w:val="left"/>
            </w:pPr>
            <w:r>
              <w:t xml:space="preserve">Norske leverandører: Firmaattest. </w:t>
            </w:r>
          </w:p>
          <w:p w14:paraId="554363B8" w14:textId="77777777" w:rsidR="001211BC" w:rsidRDefault="001211BC" w:rsidP="00D63D03">
            <w:pPr>
              <w:jc w:val="left"/>
            </w:pPr>
          </w:p>
          <w:p w14:paraId="465F79CF" w14:textId="7ABF7147" w:rsidR="001211BC" w:rsidRDefault="001211BC" w:rsidP="00D63D03">
            <w:pPr>
              <w:jc w:val="left"/>
            </w:pPr>
            <w:r>
              <w:t xml:space="preserve">Utenlandske leverandører: </w:t>
            </w:r>
            <w:r w:rsidR="00BB21C1">
              <w:t xml:space="preserve">Dokumentasjon </w:t>
            </w:r>
            <w:r>
              <w:t>på at selskapet er registrert i et bransjeregister eller foretaksregister som foreskrevet i lovgivningen til det lan</w:t>
            </w:r>
            <w:r w:rsidR="00B85DBF">
              <w:t>d</w:t>
            </w:r>
            <w:r>
              <w:t xml:space="preserve"> hvor leverandøren er etablert. </w:t>
            </w:r>
          </w:p>
        </w:tc>
      </w:tr>
    </w:tbl>
    <w:p w14:paraId="1E1F6794" w14:textId="77777777" w:rsidR="00D34BA4" w:rsidRDefault="00D34BA4" w:rsidP="00927897"/>
    <w:p w14:paraId="53683225" w14:textId="1197B254" w:rsidR="004E2CCB" w:rsidRDefault="002A3BA2" w:rsidP="00927897">
      <w:pPr>
        <w:pStyle w:val="Overskrift3"/>
      </w:pPr>
      <w:bookmarkStart w:id="27" w:name="_Toc230681725"/>
      <w:r>
        <w:t>Krav til leverandørens økonomiske og finansielle stilling</w:t>
      </w:r>
      <w:bookmarkEnd w:id="27"/>
    </w:p>
    <w:tbl>
      <w:tblPr>
        <w:tblStyle w:val="Tabellrutenett"/>
        <w:tblW w:w="0" w:type="auto"/>
        <w:tblLook w:val="04A0" w:firstRow="1" w:lastRow="0" w:firstColumn="1" w:lastColumn="0" w:noHBand="0" w:noVBand="1"/>
      </w:tblPr>
      <w:tblGrid>
        <w:gridCol w:w="4528"/>
        <w:gridCol w:w="4528"/>
      </w:tblGrid>
      <w:tr w:rsidR="00646536" w:rsidRPr="00241FF4" w14:paraId="77D20EA8" w14:textId="77777777" w:rsidTr="005F3CFD">
        <w:tc>
          <w:tcPr>
            <w:tcW w:w="4528" w:type="dxa"/>
          </w:tcPr>
          <w:p w14:paraId="31B7094E" w14:textId="77777777" w:rsidR="00646536" w:rsidRPr="00241FF4" w:rsidRDefault="00646536" w:rsidP="00927897">
            <w:pPr>
              <w:rPr>
                <w:b/>
                <w:bCs/>
              </w:rPr>
            </w:pPr>
            <w:r>
              <w:rPr>
                <w:b/>
                <w:bCs/>
              </w:rPr>
              <w:t>Krav</w:t>
            </w:r>
          </w:p>
        </w:tc>
        <w:tc>
          <w:tcPr>
            <w:tcW w:w="4528" w:type="dxa"/>
          </w:tcPr>
          <w:p w14:paraId="55ECC86E" w14:textId="77777777" w:rsidR="00646536" w:rsidRPr="00241FF4" w:rsidRDefault="00646536" w:rsidP="00927897">
            <w:pPr>
              <w:rPr>
                <w:b/>
                <w:bCs/>
              </w:rPr>
            </w:pPr>
            <w:r>
              <w:rPr>
                <w:b/>
                <w:bCs/>
              </w:rPr>
              <w:t>Dokumentasjonskrav</w:t>
            </w:r>
          </w:p>
        </w:tc>
      </w:tr>
      <w:tr w:rsidR="00646536" w14:paraId="6D9BB618" w14:textId="77777777" w:rsidTr="005F3CFD">
        <w:tc>
          <w:tcPr>
            <w:tcW w:w="4528" w:type="dxa"/>
          </w:tcPr>
          <w:p w14:paraId="5089360C" w14:textId="018724EB" w:rsidR="00646536" w:rsidRDefault="00A664AA" w:rsidP="00D63D03">
            <w:pPr>
              <w:jc w:val="left"/>
            </w:pPr>
            <w:r>
              <w:t xml:space="preserve">Leverandøren skal ha </w:t>
            </w:r>
            <w:r w:rsidRPr="00D525C2">
              <w:rPr>
                <w:b/>
                <w:bCs/>
              </w:rPr>
              <w:t xml:space="preserve">tilstrekkelig økonomisk evne til å gjennomføre </w:t>
            </w:r>
            <w:r w:rsidR="00D525C2" w:rsidRPr="00D525C2">
              <w:rPr>
                <w:b/>
                <w:bCs/>
              </w:rPr>
              <w:t>rammeavtalen</w:t>
            </w:r>
            <w:r w:rsidR="00D525C2">
              <w:t xml:space="preserve">. </w:t>
            </w:r>
          </w:p>
        </w:tc>
        <w:tc>
          <w:tcPr>
            <w:tcW w:w="4528" w:type="dxa"/>
          </w:tcPr>
          <w:p w14:paraId="1BD9C7A3" w14:textId="32B11C71" w:rsidR="00646536" w:rsidRDefault="004D2165" w:rsidP="00D63D03">
            <w:pPr>
              <w:pStyle w:val="Listeavsnitt"/>
              <w:numPr>
                <w:ilvl w:val="0"/>
                <w:numId w:val="29"/>
              </w:numPr>
              <w:jc w:val="left"/>
            </w:pPr>
            <w:r>
              <w:t>Siste års godkjente regnskap</w:t>
            </w:r>
            <w:r w:rsidR="00CC1F2F">
              <w:t xml:space="preserve">. </w:t>
            </w:r>
          </w:p>
          <w:p w14:paraId="1BF57853" w14:textId="77777777" w:rsidR="00CC1F2F" w:rsidRDefault="00CC1F2F" w:rsidP="00D63D03">
            <w:pPr>
              <w:jc w:val="left"/>
            </w:pPr>
          </w:p>
          <w:p w14:paraId="3AEB3D4E" w14:textId="32994727" w:rsidR="004957E1" w:rsidRDefault="004957E1" w:rsidP="00D63D03">
            <w:pPr>
              <w:pStyle w:val="Listeavsnitt"/>
              <w:numPr>
                <w:ilvl w:val="0"/>
                <w:numId w:val="29"/>
              </w:numPr>
              <w:jc w:val="left"/>
            </w:pPr>
            <w:r w:rsidRPr="004957E1">
              <w:t>Oppdragsgiver tar forbehold om selv å innhente ytterligere kredittrating eller annen økonomisk informasjon som, men ikke begrenset til, årsregnskap inklusive noter, styrets årsberetninger og revisjonsberetninger.</w:t>
            </w:r>
            <w:r w:rsidRPr="00325B20">
              <w:rPr>
                <w:rFonts w:cstheme="minorHAnsi"/>
                <w:sz w:val="24"/>
                <w:szCs w:val="24"/>
              </w:rPr>
              <w:t xml:space="preserve">  </w:t>
            </w:r>
          </w:p>
        </w:tc>
      </w:tr>
    </w:tbl>
    <w:p w14:paraId="09A5B1FB" w14:textId="77777777" w:rsidR="00646536" w:rsidRDefault="00646536" w:rsidP="00927897"/>
    <w:p w14:paraId="5BBAE10A" w14:textId="3C1606B5" w:rsidR="00AC033C" w:rsidRDefault="00114A72" w:rsidP="00927897">
      <w:pPr>
        <w:pStyle w:val="Overskrift3"/>
      </w:pPr>
      <w:bookmarkStart w:id="28" w:name="_Toc230681726"/>
      <w:r>
        <w:lastRenderedPageBreak/>
        <w:t>M</w:t>
      </w:r>
      <w:r w:rsidR="00C52DAA">
        <w:t>iljøledelsesstandarder</w:t>
      </w:r>
      <w:bookmarkEnd w:id="28"/>
      <w:r w:rsidR="00C52DAA">
        <w:t xml:space="preserve"> </w:t>
      </w:r>
    </w:p>
    <w:tbl>
      <w:tblPr>
        <w:tblStyle w:val="Tabellrutenett"/>
        <w:tblW w:w="0" w:type="auto"/>
        <w:tblLook w:val="04A0" w:firstRow="1" w:lastRow="0" w:firstColumn="1" w:lastColumn="0" w:noHBand="0" w:noVBand="1"/>
      </w:tblPr>
      <w:tblGrid>
        <w:gridCol w:w="4528"/>
        <w:gridCol w:w="4528"/>
      </w:tblGrid>
      <w:tr w:rsidR="00AC033C" w:rsidRPr="00241FF4" w14:paraId="7432C16F" w14:textId="77777777" w:rsidTr="005F3CFD">
        <w:tc>
          <w:tcPr>
            <w:tcW w:w="4528" w:type="dxa"/>
          </w:tcPr>
          <w:p w14:paraId="30C62513" w14:textId="77777777" w:rsidR="00AC033C" w:rsidRPr="00241FF4" w:rsidRDefault="00AC033C" w:rsidP="00927897">
            <w:pPr>
              <w:rPr>
                <w:b/>
                <w:bCs/>
              </w:rPr>
            </w:pPr>
            <w:r>
              <w:rPr>
                <w:b/>
                <w:bCs/>
              </w:rPr>
              <w:t>Krav</w:t>
            </w:r>
          </w:p>
        </w:tc>
        <w:tc>
          <w:tcPr>
            <w:tcW w:w="4528" w:type="dxa"/>
          </w:tcPr>
          <w:p w14:paraId="3C8923E4" w14:textId="77777777" w:rsidR="00AC033C" w:rsidRPr="00241FF4" w:rsidRDefault="00AC033C" w:rsidP="00927897">
            <w:pPr>
              <w:rPr>
                <w:b/>
                <w:bCs/>
              </w:rPr>
            </w:pPr>
            <w:r>
              <w:rPr>
                <w:b/>
                <w:bCs/>
              </w:rPr>
              <w:t>Dokumentasjonskrav</w:t>
            </w:r>
          </w:p>
        </w:tc>
      </w:tr>
      <w:tr w:rsidR="0092618D" w14:paraId="0F7B8CD6" w14:textId="77777777" w:rsidTr="005F3CFD">
        <w:tc>
          <w:tcPr>
            <w:tcW w:w="4528" w:type="dxa"/>
          </w:tcPr>
          <w:p w14:paraId="6EC6E47C" w14:textId="6E7F0A4A" w:rsidR="0092618D" w:rsidRPr="0092618D" w:rsidRDefault="0092618D" w:rsidP="00495957">
            <w:pPr>
              <w:jc w:val="left"/>
            </w:pPr>
            <w:r>
              <w:t xml:space="preserve">Leverandøren skal ha et </w:t>
            </w:r>
            <w:r>
              <w:rPr>
                <w:b/>
                <w:bCs/>
              </w:rPr>
              <w:t xml:space="preserve">dokumentert og </w:t>
            </w:r>
            <w:proofErr w:type="gramStart"/>
            <w:r>
              <w:rPr>
                <w:b/>
                <w:bCs/>
              </w:rPr>
              <w:t>implementert</w:t>
            </w:r>
            <w:proofErr w:type="gramEnd"/>
            <w:r>
              <w:rPr>
                <w:b/>
                <w:bCs/>
              </w:rPr>
              <w:t xml:space="preserve"> system for miljøledelse</w:t>
            </w:r>
            <w:r>
              <w:t>.</w:t>
            </w:r>
          </w:p>
        </w:tc>
        <w:tc>
          <w:tcPr>
            <w:tcW w:w="4528" w:type="dxa"/>
          </w:tcPr>
          <w:p w14:paraId="5F385757" w14:textId="3E4E46D6" w:rsidR="0092618D" w:rsidRDefault="006D5CEF" w:rsidP="00803A9B">
            <w:pPr>
              <w:jc w:val="left"/>
            </w:pPr>
            <w:r>
              <w:t>Gyldig sertifikat fra ISO 14001,</w:t>
            </w:r>
            <w:r w:rsidR="002730D0">
              <w:t xml:space="preserve"> EMAS,</w:t>
            </w:r>
            <w:r>
              <w:t xml:space="preserve"> Miljøfyrtårn eller tilsvarende. </w:t>
            </w:r>
          </w:p>
        </w:tc>
      </w:tr>
    </w:tbl>
    <w:p w14:paraId="26C8839C" w14:textId="77777777" w:rsidR="00AC033C" w:rsidRDefault="00AC033C" w:rsidP="00927897"/>
    <w:p w14:paraId="24BBDE76" w14:textId="305FFDD5" w:rsidR="008552E4" w:rsidRPr="00844CB3" w:rsidRDefault="00E83D5E" w:rsidP="00844CB3">
      <w:pPr>
        <w:pStyle w:val="Overskrift1"/>
      </w:pPr>
      <w:bookmarkStart w:id="29" w:name="_Toc230681727"/>
      <w:r w:rsidRPr="00844CB3">
        <w:t>BESKRIVELSE AV ANSKAFFE</w:t>
      </w:r>
      <w:r w:rsidR="00E02379">
        <w:t>LSEN</w:t>
      </w:r>
      <w:bookmarkEnd w:id="29"/>
    </w:p>
    <w:p w14:paraId="3EDA29EA" w14:textId="0A84D367" w:rsidR="006A247D" w:rsidRDefault="00BD32ED" w:rsidP="00495957">
      <w:pPr>
        <w:jc w:val="left"/>
      </w:pPr>
      <w:r>
        <w:t xml:space="preserve">Beskrivelse av anskaffelsen </w:t>
      </w:r>
      <w:proofErr w:type="gramStart"/>
      <w:r w:rsidR="00E34679">
        <w:t>fremgår</w:t>
      </w:r>
      <w:proofErr w:type="gramEnd"/>
      <w:r w:rsidR="00E34679">
        <w:t xml:space="preserve"> av </w:t>
      </w:r>
      <w:r w:rsidR="000D5926">
        <w:t>V</w:t>
      </w:r>
      <w:r w:rsidR="006F70AC">
        <w:t xml:space="preserve">edlegg </w:t>
      </w:r>
      <w:r w:rsidR="00E34679">
        <w:t>1</w:t>
      </w:r>
      <w:r w:rsidR="000D5926">
        <w:t>.</w:t>
      </w:r>
      <w:r w:rsidR="00802C01">
        <w:t xml:space="preserve"> </w:t>
      </w:r>
      <w:r>
        <w:t xml:space="preserve">Her beskrives </w:t>
      </w:r>
      <w:r w:rsidR="0022417A">
        <w:t>anskaffelsesbehovet og</w:t>
      </w:r>
      <w:r>
        <w:t xml:space="preserve"> det </w:t>
      </w:r>
      <w:r w:rsidR="00000866">
        <w:t>angi</w:t>
      </w:r>
      <w:r>
        <w:t>s</w:t>
      </w:r>
      <w:r w:rsidR="00000866">
        <w:t xml:space="preserve"> krav og forventninger til anskaffelsen. </w:t>
      </w:r>
      <w:r w:rsidR="006A247D">
        <w:t xml:space="preserve">Det er kun </w:t>
      </w:r>
      <w:r w:rsidR="00676508">
        <w:t xml:space="preserve">tilbud som er levert av kvalifiserte </w:t>
      </w:r>
      <w:r w:rsidR="000C3D8A">
        <w:t>leverandører</w:t>
      </w:r>
      <w:r w:rsidR="00676508">
        <w:t xml:space="preserve"> og som innfrir kravene i </w:t>
      </w:r>
      <w:r w:rsidR="000D5926">
        <w:t>V</w:t>
      </w:r>
      <w:r w:rsidR="004D3C44">
        <w:t>edlegg</w:t>
      </w:r>
      <w:r w:rsidR="0015542B">
        <w:t xml:space="preserve"> 1</w:t>
      </w:r>
      <w:r w:rsidR="00676508">
        <w:t xml:space="preserve"> som vil bli vurdert i forhold til tildelingskriteriene. </w:t>
      </w:r>
    </w:p>
    <w:p w14:paraId="5D781750" w14:textId="77777777" w:rsidR="00676508" w:rsidRDefault="00676508" w:rsidP="00495957">
      <w:pPr>
        <w:jc w:val="left"/>
      </w:pPr>
    </w:p>
    <w:p w14:paraId="2AABAD65" w14:textId="77777777" w:rsidR="001551D5" w:rsidRDefault="001551D5" w:rsidP="00495957">
      <w:pPr>
        <w:jc w:val="left"/>
      </w:pPr>
    </w:p>
    <w:p w14:paraId="3804511F" w14:textId="52D97FF8" w:rsidR="00FB2006" w:rsidRDefault="00230194" w:rsidP="00495957">
      <w:pPr>
        <w:pStyle w:val="Overskrift1"/>
        <w:jc w:val="left"/>
      </w:pPr>
      <w:bookmarkStart w:id="30" w:name="_Toc230681728"/>
      <w:r>
        <w:rPr>
          <w:caps w:val="0"/>
        </w:rPr>
        <w:t>TILDELINGSKRITERIER</w:t>
      </w:r>
      <w:bookmarkEnd w:id="30"/>
      <w:r>
        <w:rPr>
          <w:caps w:val="0"/>
        </w:rPr>
        <w:t xml:space="preserve"> </w:t>
      </w:r>
    </w:p>
    <w:p w14:paraId="355CEA1C" w14:textId="77777777" w:rsidR="00346E51" w:rsidRDefault="00464D00" w:rsidP="00495957">
      <w:pPr>
        <w:jc w:val="left"/>
      </w:pPr>
      <w:r>
        <w:t xml:space="preserve">Oppdragsgiver vil velge den </w:t>
      </w:r>
      <w:r w:rsidR="00B25D6B">
        <w:t>leverandøren</w:t>
      </w:r>
      <w:r>
        <w:t xml:space="preserve"> som har inngitt tilbud som tilsvarer det beste forholdet mellom pris og kvalitet.</w:t>
      </w:r>
    </w:p>
    <w:p w14:paraId="096F40CA" w14:textId="77777777" w:rsidR="00346E51" w:rsidRDefault="00346E51" w:rsidP="00495957">
      <w:pPr>
        <w:jc w:val="left"/>
      </w:pPr>
    </w:p>
    <w:p w14:paraId="322131F4" w14:textId="77777777" w:rsidR="00346E51" w:rsidRPr="0086307D" w:rsidRDefault="00346E51" w:rsidP="00346E51">
      <w:pPr>
        <w:rPr>
          <w:rFonts w:cs="Calibri"/>
          <w:b/>
          <w:bCs/>
        </w:rPr>
      </w:pPr>
      <w:bookmarkStart w:id="31" w:name="_Hlk188297413"/>
      <w:r w:rsidRPr="0086307D">
        <w:rPr>
          <w:rFonts w:cs="Calibri"/>
          <w:b/>
          <w:bCs/>
        </w:rPr>
        <w:t xml:space="preserve">Bruk av unntak </w:t>
      </w:r>
      <w:r w:rsidRPr="0086307D">
        <w:rPr>
          <w:b/>
          <w:bCs/>
        </w:rPr>
        <w:t>jf. § 7-9 (4)</w:t>
      </w:r>
      <w:r w:rsidRPr="0086307D">
        <w:rPr>
          <w:rStyle w:val="Sterk"/>
        </w:rPr>
        <w:t xml:space="preserve"> </w:t>
      </w:r>
    </w:p>
    <w:p w14:paraId="3E8631C9" w14:textId="77777777" w:rsidR="00346E51" w:rsidRDefault="00346E51" w:rsidP="00346E51">
      <w:pPr>
        <w:rPr>
          <w:sz w:val="24"/>
          <w:szCs w:val="24"/>
        </w:rPr>
      </w:pPr>
      <w:r>
        <w:rPr>
          <w:sz w:val="24"/>
          <w:szCs w:val="24"/>
        </w:rPr>
        <w:t xml:space="preserve">Klima- og miljøkrav i denne anskaffelsen vil gi bedre klima- og miljøeffekt enn å stille tildelingskriterier. Det vil være den beste måten for oppdragsgiver å påvirke miljøbelastningen fra utvinning av råvarer til </w:t>
      </w:r>
      <w:r w:rsidRPr="009F233B">
        <w:rPr>
          <w:sz w:val="24"/>
          <w:szCs w:val="24"/>
        </w:rPr>
        <w:t>bruk og levering av produkten</w:t>
      </w:r>
      <w:r>
        <w:rPr>
          <w:sz w:val="24"/>
          <w:szCs w:val="24"/>
        </w:rPr>
        <w:t>e.</w:t>
      </w:r>
    </w:p>
    <w:p w14:paraId="3D30C52F" w14:textId="77777777" w:rsidR="00346E51" w:rsidRDefault="00346E51" w:rsidP="00346E51">
      <w:pPr>
        <w:rPr>
          <w:sz w:val="24"/>
          <w:szCs w:val="24"/>
        </w:rPr>
      </w:pPr>
    </w:p>
    <w:p w14:paraId="13097BC3" w14:textId="77777777" w:rsidR="00346E51" w:rsidRDefault="00346E51" w:rsidP="00346E51">
      <w:pPr>
        <w:rPr>
          <w:sz w:val="24"/>
          <w:szCs w:val="24"/>
        </w:rPr>
      </w:pPr>
      <w:r>
        <w:rPr>
          <w:sz w:val="24"/>
          <w:szCs w:val="24"/>
        </w:rPr>
        <w:t>I denne konkurransen stilles det følgende krav:</w:t>
      </w:r>
    </w:p>
    <w:p w14:paraId="6DDD9997" w14:textId="77777777" w:rsidR="00346E51" w:rsidRDefault="00346E51" w:rsidP="00346E51">
      <w:pPr>
        <w:pStyle w:val="Listeavsnitt"/>
        <w:widowControl w:val="0"/>
        <w:numPr>
          <w:ilvl w:val="0"/>
          <w:numId w:val="41"/>
        </w:numPr>
        <w:autoSpaceDE w:val="0"/>
        <w:autoSpaceDN w:val="0"/>
        <w:spacing w:before="56"/>
        <w:contextualSpacing w:val="0"/>
        <w:jc w:val="left"/>
        <w:rPr>
          <w:sz w:val="24"/>
          <w:szCs w:val="24"/>
        </w:rPr>
      </w:pPr>
      <w:r>
        <w:rPr>
          <w:sz w:val="24"/>
          <w:szCs w:val="24"/>
        </w:rPr>
        <w:t>Miljøledelse – et kvalifikasjonskrav til miljøledelse sikrer at vi samarbeider med en leverandør som har prosesser og ambisjoner om å redusere deres egne miljøpåvirkninger.</w:t>
      </w:r>
    </w:p>
    <w:p w14:paraId="695A2712" w14:textId="71DAF03F" w:rsidR="00346E51" w:rsidRDefault="00346E51" w:rsidP="00346E51">
      <w:pPr>
        <w:pStyle w:val="Listeavsnitt"/>
        <w:widowControl w:val="0"/>
        <w:numPr>
          <w:ilvl w:val="0"/>
          <w:numId w:val="41"/>
        </w:numPr>
        <w:autoSpaceDE w:val="0"/>
        <w:autoSpaceDN w:val="0"/>
        <w:spacing w:before="56"/>
        <w:contextualSpacing w:val="0"/>
        <w:jc w:val="left"/>
        <w:rPr>
          <w:sz w:val="24"/>
          <w:szCs w:val="24"/>
        </w:rPr>
      </w:pPr>
      <w:r>
        <w:rPr>
          <w:sz w:val="24"/>
          <w:szCs w:val="24"/>
        </w:rPr>
        <w:t xml:space="preserve">Fossilfri transport minimerer </w:t>
      </w:r>
      <w:r w:rsidR="0086307D" w:rsidRPr="0086307D">
        <w:rPr>
          <w:sz w:val="24"/>
          <w:szCs w:val="24"/>
        </w:rPr>
        <w:t>CO</w:t>
      </w:r>
      <w:r w:rsidR="0086307D" w:rsidRPr="0086307D">
        <w:rPr>
          <w:sz w:val="24"/>
          <w:szCs w:val="24"/>
          <w:vertAlign w:val="subscript"/>
        </w:rPr>
        <w:t>2</w:t>
      </w:r>
      <w:r>
        <w:rPr>
          <w:sz w:val="24"/>
          <w:szCs w:val="24"/>
        </w:rPr>
        <w:t xml:space="preserve">-utslipp knyttet til levering av produktene. </w:t>
      </w:r>
    </w:p>
    <w:p w14:paraId="50210F85" w14:textId="551EEE7A" w:rsidR="0086307D" w:rsidRDefault="0086307D" w:rsidP="00346E51">
      <w:pPr>
        <w:pStyle w:val="Listeavsnitt"/>
        <w:widowControl w:val="0"/>
        <w:numPr>
          <w:ilvl w:val="0"/>
          <w:numId w:val="41"/>
        </w:numPr>
        <w:autoSpaceDE w:val="0"/>
        <w:autoSpaceDN w:val="0"/>
        <w:spacing w:before="56"/>
        <w:contextualSpacing w:val="0"/>
        <w:jc w:val="left"/>
        <w:rPr>
          <w:sz w:val="24"/>
          <w:szCs w:val="24"/>
        </w:rPr>
      </w:pPr>
      <w:r>
        <w:rPr>
          <w:sz w:val="24"/>
          <w:szCs w:val="24"/>
        </w:rPr>
        <w:t xml:space="preserve">Emballasje som er miljøvennlig og kan gjenvinnes reduserer unødig bruk av emballasje. </w:t>
      </w:r>
    </w:p>
    <w:bookmarkEnd w:id="31"/>
    <w:p w14:paraId="7EC24B49" w14:textId="77777777" w:rsidR="00346E51" w:rsidRDefault="00346E51" w:rsidP="00495957">
      <w:pPr>
        <w:jc w:val="left"/>
      </w:pPr>
    </w:p>
    <w:p w14:paraId="537A8964" w14:textId="71199DA9" w:rsidR="002A3BA2" w:rsidRDefault="00464D00" w:rsidP="00495957">
      <w:pPr>
        <w:jc w:val="left"/>
      </w:pPr>
      <w:r>
        <w:t xml:space="preserve"> Følgende kriterier og vekting legges til grunn: </w:t>
      </w:r>
    </w:p>
    <w:p w14:paraId="50B7016A" w14:textId="77777777" w:rsidR="000E1C25" w:rsidRDefault="000E1C25" w:rsidP="00927897"/>
    <w:tbl>
      <w:tblPr>
        <w:tblStyle w:val="Tabellrutenett"/>
        <w:tblW w:w="0" w:type="auto"/>
        <w:tblLook w:val="04A0" w:firstRow="1" w:lastRow="0" w:firstColumn="1" w:lastColumn="0" w:noHBand="0" w:noVBand="1"/>
      </w:tblPr>
      <w:tblGrid>
        <w:gridCol w:w="3018"/>
        <w:gridCol w:w="3019"/>
        <w:gridCol w:w="3019"/>
      </w:tblGrid>
      <w:tr w:rsidR="00416655" w:rsidRPr="00F04D6E" w14:paraId="7FAF5EEA" w14:textId="77777777" w:rsidTr="00416655">
        <w:tc>
          <w:tcPr>
            <w:tcW w:w="3018" w:type="dxa"/>
          </w:tcPr>
          <w:p w14:paraId="59FEBAF8" w14:textId="6C724AF1" w:rsidR="00416655" w:rsidRPr="00F04D6E" w:rsidRDefault="005B1F38" w:rsidP="00927897">
            <w:pPr>
              <w:rPr>
                <w:b/>
                <w:bCs/>
              </w:rPr>
            </w:pPr>
            <w:r w:rsidRPr="00F04D6E">
              <w:rPr>
                <w:b/>
                <w:bCs/>
              </w:rPr>
              <w:t>Tildelingskriterier</w:t>
            </w:r>
          </w:p>
        </w:tc>
        <w:tc>
          <w:tcPr>
            <w:tcW w:w="3019" w:type="dxa"/>
          </w:tcPr>
          <w:p w14:paraId="1C579868" w14:textId="05251129" w:rsidR="00416655" w:rsidRPr="00F04D6E" w:rsidRDefault="005B1F38" w:rsidP="00927897">
            <w:pPr>
              <w:rPr>
                <w:b/>
                <w:bCs/>
              </w:rPr>
            </w:pPr>
            <w:r w:rsidRPr="00F04D6E">
              <w:rPr>
                <w:b/>
                <w:bCs/>
              </w:rPr>
              <w:t>Delvekt</w:t>
            </w:r>
          </w:p>
        </w:tc>
        <w:tc>
          <w:tcPr>
            <w:tcW w:w="3019" w:type="dxa"/>
          </w:tcPr>
          <w:p w14:paraId="677E9F3A" w14:textId="4832DC65" w:rsidR="00416655" w:rsidRPr="00F04D6E" w:rsidRDefault="005B1F38" w:rsidP="00927897">
            <w:pPr>
              <w:rPr>
                <w:b/>
                <w:bCs/>
              </w:rPr>
            </w:pPr>
            <w:r w:rsidRPr="00F04D6E">
              <w:rPr>
                <w:b/>
                <w:bCs/>
              </w:rPr>
              <w:t>Totalvekt</w:t>
            </w:r>
          </w:p>
        </w:tc>
      </w:tr>
      <w:tr w:rsidR="00416655" w14:paraId="3F510B93" w14:textId="77777777" w:rsidTr="00416655">
        <w:tc>
          <w:tcPr>
            <w:tcW w:w="3018" w:type="dxa"/>
          </w:tcPr>
          <w:p w14:paraId="05D937F7" w14:textId="2C0BFAA9" w:rsidR="00416655" w:rsidRPr="00F04D6E" w:rsidRDefault="00F04D6E" w:rsidP="00927897">
            <w:pPr>
              <w:rPr>
                <w:b/>
                <w:bCs/>
              </w:rPr>
            </w:pPr>
            <w:r>
              <w:rPr>
                <w:b/>
                <w:bCs/>
              </w:rPr>
              <w:t>Pris</w:t>
            </w:r>
          </w:p>
        </w:tc>
        <w:tc>
          <w:tcPr>
            <w:tcW w:w="3019" w:type="dxa"/>
          </w:tcPr>
          <w:p w14:paraId="7944A311" w14:textId="77777777" w:rsidR="00416655" w:rsidRDefault="00416655" w:rsidP="00927897"/>
        </w:tc>
        <w:tc>
          <w:tcPr>
            <w:tcW w:w="3019" w:type="dxa"/>
          </w:tcPr>
          <w:p w14:paraId="5930C70C" w14:textId="77777777" w:rsidR="00416655" w:rsidRDefault="00416655" w:rsidP="00927897"/>
        </w:tc>
      </w:tr>
      <w:tr w:rsidR="00F04D6E" w14:paraId="5170752B" w14:textId="77777777" w:rsidTr="00416655">
        <w:tc>
          <w:tcPr>
            <w:tcW w:w="3018" w:type="dxa"/>
          </w:tcPr>
          <w:p w14:paraId="129E1BD1" w14:textId="500CE335" w:rsidR="00F04D6E" w:rsidRDefault="001551D5" w:rsidP="00927897">
            <w:r>
              <w:t>Sum pris</w:t>
            </w:r>
          </w:p>
        </w:tc>
        <w:tc>
          <w:tcPr>
            <w:tcW w:w="3019" w:type="dxa"/>
          </w:tcPr>
          <w:p w14:paraId="569DD839" w14:textId="05644E54" w:rsidR="00F04D6E" w:rsidRDefault="001551D5" w:rsidP="00927897">
            <w:r>
              <w:t>100 %</w:t>
            </w:r>
          </w:p>
        </w:tc>
        <w:tc>
          <w:tcPr>
            <w:tcW w:w="3019" w:type="dxa"/>
          </w:tcPr>
          <w:p w14:paraId="007CDE80" w14:textId="5D202064" w:rsidR="00F04D6E" w:rsidRDefault="001551D5" w:rsidP="00927897">
            <w:r>
              <w:t>30 %</w:t>
            </w:r>
          </w:p>
        </w:tc>
      </w:tr>
      <w:tr w:rsidR="00F04D6E" w14:paraId="75E0EBE6" w14:textId="77777777" w:rsidTr="00416655">
        <w:tc>
          <w:tcPr>
            <w:tcW w:w="3018" w:type="dxa"/>
          </w:tcPr>
          <w:p w14:paraId="388B0774" w14:textId="3CDB65A5" w:rsidR="00F04D6E" w:rsidRPr="00F04D6E" w:rsidRDefault="00F04D6E" w:rsidP="00927897">
            <w:pPr>
              <w:rPr>
                <w:b/>
                <w:bCs/>
              </w:rPr>
            </w:pPr>
            <w:r>
              <w:rPr>
                <w:b/>
                <w:bCs/>
              </w:rPr>
              <w:t>Kvalitet</w:t>
            </w:r>
          </w:p>
        </w:tc>
        <w:tc>
          <w:tcPr>
            <w:tcW w:w="3019" w:type="dxa"/>
          </w:tcPr>
          <w:p w14:paraId="48A9C4F5" w14:textId="77777777" w:rsidR="00F04D6E" w:rsidRDefault="00F04D6E" w:rsidP="00927897"/>
        </w:tc>
        <w:tc>
          <w:tcPr>
            <w:tcW w:w="3019" w:type="dxa"/>
          </w:tcPr>
          <w:p w14:paraId="33F5C059" w14:textId="77777777" w:rsidR="00F04D6E" w:rsidRDefault="00F04D6E" w:rsidP="00927897"/>
        </w:tc>
      </w:tr>
      <w:tr w:rsidR="00F04D6E" w14:paraId="768310F5" w14:textId="77777777" w:rsidTr="00416655">
        <w:tc>
          <w:tcPr>
            <w:tcW w:w="3018" w:type="dxa"/>
          </w:tcPr>
          <w:p w14:paraId="7B53F27F" w14:textId="209F9ECE" w:rsidR="00F04D6E" w:rsidRPr="00410AA2" w:rsidRDefault="00B37EE4" w:rsidP="006D2374">
            <w:pPr>
              <w:jc w:val="left"/>
            </w:pPr>
            <w:r w:rsidRPr="00410AA2">
              <w:t>Bestilling</w:t>
            </w:r>
          </w:p>
        </w:tc>
        <w:tc>
          <w:tcPr>
            <w:tcW w:w="3019" w:type="dxa"/>
          </w:tcPr>
          <w:p w14:paraId="5E8AF316" w14:textId="65B9F082" w:rsidR="00F04D6E" w:rsidRPr="00410AA2" w:rsidRDefault="00B37EE4" w:rsidP="00927897">
            <w:r w:rsidRPr="00410AA2">
              <w:t>30 %</w:t>
            </w:r>
          </w:p>
        </w:tc>
        <w:tc>
          <w:tcPr>
            <w:tcW w:w="3019" w:type="dxa"/>
          </w:tcPr>
          <w:p w14:paraId="139C8410" w14:textId="77777777" w:rsidR="00F04D6E" w:rsidRPr="00B37EE4" w:rsidRDefault="00F04D6E" w:rsidP="00927897">
            <w:pPr>
              <w:rPr>
                <w:color w:val="EE0000"/>
              </w:rPr>
            </w:pPr>
          </w:p>
        </w:tc>
      </w:tr>
      <w:tr w:rsidR="004677B6" w14:paraId="74BDDDAD" w14:textId="77777777" w:rsidTr="00416655">
        <w:tc>
          <w:tcPr>
            <w:tcW w:w="3018" w:type="dxa"/>
          </w:tcPr>
          <w:p w14:paraId="5C65F2D9" w14:textId="7369D3C9" w:rsidR="004677B6" w:rsidRPr="00410AA2" w:rsidRDefault="00B37EE4" w:rsidP="006D2374">
            <w:pPr>
              <w:jc w:val="left"/>
            </w:pPr>
            <w:r w:rsidRPr="00410AA2">
              <w:t>Service og oppfølging</w:t>
            </w:r>
          </w:p>
        </w:tc>
        <w:tc>
          <w:tcPr>
            <w:tcW w:w="3019" w:type="dxa"/>
          </w:tcPr>
          <w:p w14:paraId="4E225AA7" w14:textId="356BD9B5" w:rsidR="004677B6" w:rsidRPr="00410AA2" w:rsidRDefault="00B37EE4" w:rsidP="00927897">
            <w:r w:rsidRPr="00410AA2">
              <w:t>40 %</w:t>
            </w:r>
          </w:p>
        </w:tc>
        <w:tc>
          <w:tcPr>
            <w:tcW w:w="3019" w:type="dxa"/>
          </w:tcPr>
          <w:p w14:paraId="16FCA11F" w14:textId="77777777" w:rsidR="004677B6" w:rsidRPr="00B37EE4" w:rsidRDefault="004677B6" w:rsidP="00927897">
            <w:pPr>
              <w:rPr>
                <w:color w:val="EE0000"/>
              </w:rPr>
            </w:pPr>
          </w:p>
        </w:tc>
      </w:tr>
      <w:tr w:rsidR="00BF74B1" w14:paraId="61284466" w14:textId="77777777" w:rsidTr="00416655">
        <w:tc>
          <w:tcPr>
            <w:tcW w:w="3018" w:type="dxa"/>
          </w:tcPr>
          <w:p w14:paraId="09A7E377" w14:textId="73268FA6" w:rsidR="00BF74B1" w:rsidRPr="00410AA2" w:rsidRDefault="00B37EE4" w:rsidP="00927897">
            <w:r w:rsidRPr="00410AA2">
              <w:t>Produktspekter</w:t>
            </w:r>
          </w:p>
        </w:tc>
        <w:tc>
          <w:tcPr>
            <w:tcW w:w="3019" w:type="dxa"/>
          </w:tcPr>
          <w:p w14:paraId="08CE0C73" w14:textId="7CB82E39" w:rsidR="00BF74B1" w:rsidRPr="00410AA2" w:rsidRDefault="00B37EE4" w:rsidP="00927897">
            <w:r w:rsidRPr="00410AA2">
              <w:t>30 %</w:t>
            </w:r>
          </w:p>
        </w:tc>
        <w:tc>
          <w:tcPr>
            <w:tcW w:w="3019" w:type="dxa"/>
          </w:tcPr>
          <w:p w14:paraId="63C03E70" w14:textId="77777777" w:rsidR="00BF74B1" w:rsidRPr="00B37EE4" w:rsidRDefault="00BF74B1" w:rsidP="00927897">
            <w:pPr>
              <w:rPr>
                <w:color w:val="EE0000"/>
              </w:rPr>
            </w:pPr>
          </w:p>
        </w:tc>
      </w:tr>
      <w:tr w:rsidR="00B37EE4" w14:paraId="57DE1BCE" w14:textId="77777777" w:rsidTr="00416655">
        <w:tc>
          <w:tcPr>
            <w:tcW w:w="3018" w:type="dxa"/>
          </w:tcPr>
          <w:p w14:paraId="2C0A82CB" w14:textId="2A301243" w:rsidR="00B37EE4" w:rsidRPr="00B37EE4" w:rsidRDefault="00B37EE4" w:rsidP="00927897">
            <w:r w:rsidRPr="00B37EE4">
              <w:t>Sum kvalitet</w:t>
            </w:r>
          </w:p>
        </w:tc>
        <w:tc>
          <w:tcPr>
            <w:tcW w:w="3019" w:type="dxa"/>
          </w:tcPr>
          <w:p w14:paraId="2A486570" w14:textId="734A2578" w:rsidR="00B37EE4" w:rsidRPr="00B37EE4" w:rsidRDefault="00B37EE4" w:rsidP="00927897">
            <w:r w:rsidRPr="00B37EE4">
              <w:t>100 %</w:t>
            </w:r>
          </w:p>
        </w:tc>
        <w:tc>
          <w:tcPr>
            <w:tcW w:w="3019" w:type="dxa"/>
          </w:tcPr>
          <w:p w14:paraId="36683C4D" w14:textId="022E6E29" w:rsidR="00B37EE4" w:rsidRPr="00B37EE4" w:rsidRDefault="00B37EE4" w:rsidP="00927897">
            <w:r w:rsidRPr="00B37EE4">
              <w:t>70 %</w:t>
            </w:r>
          </w:p>
        </w:tc>
      </w:tr>
      <w:tr w:rsidR="00BF74B1" w14:paraId="2C0470E0" w14:textId="77777777" w:rsidTr="00416655">
        <w:tc>
          <w:tcPr>
            <w:tcW w:w="3018" w:type="dxa"/>
          </w:tcPr>
          <w:p w14:paraId="3884AB2E" w14:textId="5B7835FC" w:rsidR="00BF74B1" w:rsidRPr="00BF74B1" w:rsidRDefault="00BF74B1" w:rsidP="00927897">
            <w:pPr>
              <w:rPr>
                <w:b/>
                <w:bCs/>
              </w:rPr>
            </w:pPr>
            <w:r>
              <w:rPr>
                <w:b/>
                <w:bCs/>
              </w:rPr>
              <w:t>SUM</w:t>
            </w:r>
          </w:p>
        </w:tc>
        <w:tc>
          <w:tcPr>
            <w:tcW w:w="3019" w:type="dxa"/>
          </w:tcPr>
          <w:p w14:paraId="54A7D72E" w14:textId="77777777" w:rsidR="00BF74B1" w:rsidRDefault="00BF74B1" w:rsidP="00927897"/>
        </w:tc>
        <w:tc>
          <w:tcPr>
            <w:tcW w:w="3019" w:type="dxa"/>
          </w:tcPr>
          <w:p w14:paraId="45F6E6E3" w14:textId="03995482" w:rsidR="000E6BF9" w:rsidRPr="00F55A7E" w:rsidRDefault="00F55A7E" w:rsidP="00927897">
            <w:pPr>
              <w:rPr>
                <w:b/>
                <w:bCs/>
              </w:rPr>
            </w:pPr>
            <w:r>
              <w:rPr>
                <w:b/>
                <w:bCs/>
              </w:rPr>
              <w:t>100 %</w:t>
            </w:r>
          </w:p>
        </w:tc>
      </w:tr>
    </w:tbl>
    <w:p w14:paraId="4A8AB76A" w14:textId="77777777" w:rsidR="00B112B3" w:rsidRDefault="00B112B3" w:rsidP="00927897"/>
    <w:p w14:paraId="6C21003E" w14:textId="235B1A0D" w:rsidR="00D27AB2" w:rsidRPr="00D27AB2" w:rsidRDefault="00B112B3" w:rsidP="00495957">
      <w:pPr>
        <w:pStyle w:val="Overskrift2"/>
        <w:jc w:val="left"/>
      </w:pPr>
      <w:bookmarkStart w:id="32" w:name="_Toc230681729"/>
      <w:r>
        <w:t>Pris</w:t>
      </w:r>
      <w:bookmarkEnd w:id="32"/>
    </w:p>
    <w:p w14:paraId="2693E9CF" w14:textId="4DD33462" w:rsidR="004C0FE1" w:rsidRDefault="00A03890" w:rsidP="00495957">
      <w:pPr>
        <w:jc w:val="left"/>
      </w:pPr>
      <w:r w:rsidRPr="000D5926">
        <w:t>Grunnla</w:t>
      </w:r>
      <w:r w:rsidR="000D5926" w:rsidRPr="000D5926">
        <w:t xml:space="preserve">g </w:t>
      </w:r>
      <w:r w:rsidR="009112BC" w:rsidRPr="000D5926">
        <w:t>for vurdering er</w:t>
      </w:r>
      <w:r w:rsidR="00FD5E89">
        <w:t xml:space="preserve"> leverandørens tilbudte rabatter i</w:t>
      </w:r>
      <w:r w:rsidR="009112BC" w:rsidRPr="000D5926">
        <w:t xml:space="preserve"> utfylt prisskjema</w:t>
      </w:r>
      <w:r w:rsidR="00024281" w:rsidRPr="000D5926">
        <w:t xml:space="preserve">, </w:t>
      </w:r>
      <w:r w:rsidR="000D5926" w:rsidRPr="000D5926">
        <w:t>V</w:t>
      </w:r>
      <w:r w:rsidR="00A37855" w:rsidRPr="000D5926">
        <w:t>edlegg</w:t>
      </w:r>
      <w:r w:rsidR="00024281" w:rsidRPr="000D5926">
        <w:t xml:space="preserve"> </w:t>
      </w:r>
      <w:r w:rsidR="000C31E2" w:rsidRPr="000D5926">
        <w:t>3</w:t>
      </w:r>
      <w:r w:rsidR="009112BC" w:rsidRPr="000D5926">
        <w:t xml:space="preserve">. </w:t>
      </w:r>
      <w:r w:rsidR="00410AA2">
        <w:t xml:space="preserve">Dersom det tilbys et rabattintervall på gruppene, er det den tilbudte minimumsrabattsatsen som vil vektes tyngst. </w:t>
      </w:r>
    </w:p>
    <w:p w14:paraId="4115CC1B" w14:textId="5C2EEBD1" w:rsidR="00850966" w:rsidRDefault="00B112B3" w:rsidP="00495957">
      <w:pPr>
        <w:pStyle w:val="Overskrift2"/>
        <w:jc w:val="left"/>
      </w:pPr>
      <w:bookmarkStart w:id="33" w:name="_Toc230681730"/>
      <w:r>
        <w:lastRenderedPageBreak/>
        <w:t>Kvalitet</w:t>
      </w:r>
      <w:bookmarkEnd w:id="33"/>
    </w:p>
    <w:p w14:paraId="5E7FD55C" w14:textId="1E20AB6C" w:rsidR="00DE2366" w:rsidRDefault="00DE2366" w:rsidP="00DE2366">
      <w:pPr>
        <w:jc w:val="left"/>
      </w:pPr>
      <w:r>
        <w:t>Leverandøren</w:t>
      </w:r>
      <w:r w:rsidRPr="00DE2366">
        <w:t xml:space="preserve"> </w:t>
      </w:r>
      <w:r>
        <w:t xml:space="preserve">bes </w:t>
      </w:r>
      <w:r w:rsidRPr="00DE2366">
        <w:t xml:space="preserve">om å fylle inn sin </w:t>
      </w:r>
      <w:r w:rsidRPr="00A72BAB">
        <w:t xml:space="preserve">besvarelse i </w:t>
      </w:r>
      <w:r w:rsidR="00CC3269">
        <w:t>V</w:t>
      </w:r>
      <w:r w:rsidRPr="00A72BAB">
        <w:t xml:space="preserve">edlegg </w:t>
      </w:r>
      <w:r w:rsidR="00A72BAB" w:rsidRPr="00A72BAB">
        <w:t>4</w:t>
      </w:r>
      <w:r w:rsidRPr="00DE2366">
        <w:t xml:space="preserve"> – Svarskjema tildelingskriterier. </w:t>
      </w:r>
    </w:p>
    <w:p w14:paraId="1CA1459A" w14:textId="77777777" w:rsidR="00342B39" w:rsidRDefault="00342B39" w:rsidP="00DE2366">
      <w:pPr>
        <w:jc w:val="left"/>
      </w:pPr>
    </w:p>
    <w:p w14:paraId="6FE80ABC" w14:textId="3E039B91" w:rsidR="003748FB" w:rsidRDefault="003748FB" w:rsidP="00495957">
      <w:pPr>
        <w:jc w:val="left"/>
      </w:pPr>
      <w:r>
        <w:t xml:space="preserve">Innenfor tildelingskriteriet kvalitet vurderes </w:t>
      </w:r>
      <w:r w:rsidR="00AF1D37">
        <w:t>leverandørens</w:t>
      </w:r>
      <w:r>
        <w:t xml:space="preserve"> besvarelse av følgende </w:t>
      </w:r>
      <w:r w:rsidR="007E6F1E">
        <w:t>kriterium/delkriterier:</w:t>
      </w:r>
    </w:p>
    <w:p w14:paraId="020F47DA" w14:textId="200FCECE" w:rsidR="007E6F1E" w:rsidRDefault="00087D67" w:rsidP="00495957">
      <w:pPr>
        <w:pStyle w:val="Listeavsnitt"/>
        <w:numPr>
          <w:ilvl w:val="0"/>
          <w:numId w:val="29"/>
        </w:numPr>
        <w:jc w:val="left"/>
      </w:pPr>
      <w:r>
        <w:t>Bestilling</w:t>
      </w:r>
    </w:p>
    <w:p w14:paraId="5DB4E766" w14:textId="5A4E2172" w:rsidR="00FF3C68" w:rsidRDefault="00087D67" w:rsidP="00495957">
      <w:pPr>
        <w:pStyle w:val="Listeavsnitt"/>
        <w:numPr>
          <w:ilvl w:val="0"/>
          <w:numId w:val="29"/>
        </w:numPr>
        <w:jc w:val="left"/>
      </w:pPr>
      <w:r>
        <w:t>Service og oppfølging</w:t>
      </w:r>
    </w:p>
    <w:p w14:paraId="1F5E1AA9" w14:textId="54287043" w:rsidR="00087D67" w:rsidRDefault="00087D67" w:rsidP="00495957">
      <w:pPr>
        <w:pStyle w:val="Listeavsnitt"/>
        <w:numPr>
          <w:ilvl w:val="0"/>
          <w:numId w:val="29"/>
        </w:numPr>
        <w:jc w:val="left"/>
      </w:pPr>
      <w:r>
        <w:t>Produktspekter</w:t>
      </w:r>
    </w:p>
    <w:p w14:paraId="72B61E28" w14:textId="77777777" w:rsidR="00C8720A" w:rsidRDefault="00C8720A" w:rsidP="00495957">
      <w:pPr>
        <w:jc w:val="left"/>
      </w:pPr>
    </w:p>
    <w:p w14:paraId="6D3DF327" w14:textId="4F3F78A6" w:rsidR="009427EB" w:rsidRDefault="009427EB" w:rsidP="009427EB">
      <w:pPr>
        <w:pStyle w:val="Overskrift3"/>
        <w:jc w:val="left"/>
      </w:pPr>
      <w:bookmarkStart w:id="34" w:name="_Toc230681731"/>
      <w:r>
        <w:t>Bestilling</w:t>
      </w:r>
      <w:bookmarkEnd w:id="34"/>
    </w:p>
    <w:p w14:paraId="74828A59" w14:textId="77777777" w:rsidR="005E3DBE" w:rsidRPr="005E3DBE" w:rsidRDefault="005E3DBE" w:rsidP="005E3DBE"/>
    <w:tbl>
      <w:tblPr>
        <w:tblStyle w:val="Tabellrutenett"/>
        <w:tblW w:w="0" w:type="auto"/>
        <w:tblLook w:val="04A0" w:firstRow="1" w:lastRow="0" w:firstColumn="1" w:lastColumn="0" w:noHBand="0" w:noVBand="1"/>
      </w:tblPr>
      <w:tblGrid>
        <w:gridCol w:w="9056"/>
      </w:tblGrid>
      <w:tr w:rsidR="009427EB" w14:paraId="6C65B35F" w14:textId="77777777" w:rsidTr="009427EB">
        <w:tc>
          <w:tcPr>
            <w:tcW w:w="9056" w:type="dxa"/>
          </w:tcPr>
          <w:p w14:paraId="2BC62AD3" w14:textId="5EF90DE8" w:rsidR="009427EB" w:rsidRPr="00284C88" w:rsidRDefault="009427EB" w:rsidP="009427EB">
            <w:pPr>
              <w:rPr>
                <w:b/>
                <w:bCs/>
              </w:rPr>
            </w:pPr>
            <w:r w:rsidRPr="00284C88">
              <w:rPr>
                <w:b/>
                <w:bCs/>
              </w:rPr>
              <w:t>Underkriterier</w:t>
            </w:r>
          </w:p>
        </w:tc>
      </w:tr>
      <w:tr w:rsidR="00140F2B" w14:paraId="33A99692" w14:textId="77777777" w:rsidTr="009427EB">
        <w:tc>
          <w:tcPr>
            <w:tcW w:w="9056" w:type="dxa"/>
          </w:tcPr>
          <w:p w14:paraId="70B8FDA7" w14:textId="77777777" w:rsidR="00140F2B" w:rsidRPr="003E7FD8" w:rsidRDefault="00140F2B" w:rsidP="00140F2B">
            <w:pPr>
              <w:rPr>
                <w:b/>
                <w:bCs/>
              </w:rPr>
            </w:pPr>
            <w:r w:rsidRPr="003E7FD8">
              <w:rPr>
                <w:b/>
                <w:bCs/>
              </w:rPr>
              <w:t>Nettbutikk</w:t>
            </w:r>
          </w:p>
          <w:p w14:paraId="7326988D" w14:textId="74013C21" w:rsidR="00140F2B" w:rsidRPr="003E7FD8" w:rsidRDefault="00140F2B" w:rsidP="00140F2B">
            <w:r w:rsidRPr="003E7FD8">
              <w:t xml:space="preserve">For at VOIS skal kunne teste netthandelens brukervennlighet og funksjonalitet bes </w:t>
            </w:r>
            <w:r w:rsidR="00342B39">
              <w:t>leverandøren om å oppgi</w:t>
            </w:r>
            <w:r w:rsidR="0076712F" w:rsidRPr="003E7FD8">
              <w:t xml:space="preserve"> </w:t>
            </w:r>
            <w:r w:rsidRPr="003E7FD8">
              <w:t>et</w:t>
            </w:r>
            <w:r w:rsidR="00342B39">
              <w:t xml:space="preserve"> </w:t>
            </w:r>
            <w:r w:rsidRPr="003E7FD8">
              <w:t>brukernavn og passord på en demonstrasjonsversjon av nettstedet.</w:t>
            </w:r>
          </w:p>
          <w:p w14:paraId="2AB74545" w14:textId="77777777" w:rsidR="00140F2B" w:rsidRPr="003E7FD8" w:rsidRDefault="00140F2B" w:rsidP="00140F2B">
            <w:r w:rsidRPr="003E7FD8">
              <w:t>Brukernavn:</w:t>
            </w:r>
          </w:p>
          <w:p w14:paraId="53E93F35" w14:textId="77777777" w:rsidR="00140F2B" w:rsidRPr="003E7FD8" w:rsidRDefault="00140F2B" w:rsidP="00140F2B">
            <w:r w:rsidRPr="003E7FD8">
              <w:t>Passord:</w:t>
            </w:r>
          </w:p>
          <w:p w14:paraId="362AB79C" w14:textId="77777777" w:rsidR="00140F2B" w:rsidRPr="003E7FD8" w:rsidRDefault="00140F2B" w:rsidP="00140F2B"/>
          <w:p w14:paraId="1FD2AFF8" w14:textId="77777777" w:rsidR="00140F2B" w:rsidRPr="003E7FD8" w:rsidRDefault="00140F2B" w:rsidP="00140F2B">
            <w:r w:rsidRPr="003E7FD8">
              <w:t>Leverandøren bes beskrive mulighetene for å:</w:t>
            </w:r>
          </w:p>
          <w:p w14:paraId="70B57DD4" w14:textId="77777777" w:rsidR="00140F2B" w:rsidRPr="003E7FD8" w:rsidRDefault="00140F2B" w:rsidP="00140F2B">
            <w:pPr>
              <w:pStyle w:val="Listeavsnitt"/>
              <w:numPr>
                <w:ilvl w:val="0"/>
                <w:numId w:val="43"/>
              </w:numPr>
            </w:pPr>
            <w:r w:rsidRPr="003E7FD8">
              <w:t>se alt av bestillinger, uavhengig av hvordan bestillingen er lagt inn og om det gjelder lagerførte varer eller skaffevarer</w:t>
            </w:r>
          </w:p>
          <w:p w14:paraId="7DA92BD1" w14:textId="2682E1C7" w:rsidR="00140F2B" w:rsidRPr="003E7FD8" w:rsidRDefault="00140F2B" w:rsidP="00140F2B">
            <w:pPr>
              <w:pStyle w:val="Listeavsnitt"/>
              <w:numPr>
                <w:ilvl w:val="0"/>
                <w:numId w:val="43"/>
              </w:numPr>
            </w:pPr>
            <w:r w:rsidRPr="003E7FD8">
              <w:t xml:space="preserve">hente ut rapporter/statistikk </w:t>
            </w:r>
            <w:r w:rsidR="00342B39">
              <w:t>av oppdragsgiver</w:t>
            </w:r>
          </w:p>
          <w:p w14:paraId="5E02F03A" w14:textId="77777777" w:rsidR="00140F2B" w:rsidRPr="003E7FD8" w:rsidRDefault="00140F2B" w:rsidP="00140F2B">
            <w:pPr>
              <w:pStyle w:val="Listeavsnitt"/>
              <w:numPr>
                <w:ilvl w:val="0"/>
                <w:numId w:val="43"/>
              </w:numPr>
            </w:pPr>
            <w:r w:rsidRPr="003E7FD8">
              <w:t>få en oversiktsliste på hva som står i rest</w:t>
            </w:r>
          </w:p>
          <w:p w14:paraId="31C6D24A" w14:textId="43A0B1C2" w:rsidR="00140F2B" w:rsidRPr="005E3DBE" w:rsidRDefault="00140F2B" w:rsidP="00140F2B">
            <w:pPr>
              <w:pStyle w:val="Listeavsnitt"/>
              <w:numPr>
                <w:ilvl w:val="0"/>
                <w:numId w:val="43"/>
              </w:numPr>
            </w:pPr>
            <w:r w:rsidRPr="003E7FD8">
              <w:t>få en oversikt på hva som er sendt, men ikke fakturert</w:t>
            </w:r>
            <w:r w:rsidR="003E7FD8" w:rsidRPr="003E7FD8">
              <w:t xml:space="preserve"> </w:t>
            </w:r>
            <w:r w:rsidR="003E7FD8" w:rsidRPr="005E3DBE">
              <w:t>og hvordan dette kan summeres samlet</w:t>
            </w:r>
          </w:p>
          <w:p w14:paraId="337E25F8" w14:textId="77777777" w:rsidR="00140F2B" w:rsidRPr="005E3DBE" w:rsidRDefault="00140F2B" w:rsidP="00140F2B">
            <w:pPr>
              <w:pStyle w:val="Listeavsnitt"/>
              <w:numPr>
                <w:ilvl w:val="0"/>
                <w:numId w:val="43"/>
              </w:numPr>
            </w:pPr>
            <w:r w:rsidRPr="005E3DBE">
              <w:t>kunne annullere restbestillinger frem til fakturering</w:t>
            </w:r>
          </w:p>
          <w:p w14:paraId="2DE2A040" w14:textId="48BE7A40" w:rsidR="00140F2B" w:rsidRDefault="0076712F" w:rsidP="009427EB">
            <w:pPr>
              <w:pStyle w:val="Listeavsnitt"/>
              <w:numPr>
                <w:ilvl w:val="0"/>
                <w:numId w:val="43"/>
              </w:numPr>
            </w:pPr>
            <w:r>
              <w:t>k</w:t>
            </w:r>
            <w:r w:rsidR="00140F2B" w:rsidRPr="003E7FD8">
              <w:t>unne få tilbakemelding på nulleveranser</w:t>
            </w:r>
          </w:p>
          <w:p w14:paraId="2A4EFF6C" w14:textId="0E598182" w:rsidR="005E3DBE" w:rsidRPr="00FA6505" w:rsidRDefault="005E3DBE" w:rsidP="005E3DBE">
            <w:pPr>
              <w:pStyle w:val="Listeavsnitt"/>
            </w:pPr>
          </w:p>
        </w:tc>
      </w:tr>
      <w:tr w:rsidR="009427EB" w14:paraId="3A43B444" w14:textId="77777777" w:rsidTr="009427EB">
        <w:tc>
          <w:tcPr>
            <w:tcW w:w="9056" w:type="dxa"/>
          </w:tcPr>
          <w:p w14:paraId="6C4D5C6E" w14:textId="77777777" w:rsidR="00140F2B" w:rsidRPr="009C2221" w:rsidRDefault="00140F2B" w:rsidP="00140F2B">
            <w:pPr>
              <w:rPr>
                <w:b/>
                <w:bCs/>
              </w:rPr>
            </w:pPr>
            <w:r w:rsidRPr="009C2221">
              <w:rPr>
                <w:b/>
                <w:bCs/>
              </w:rPr>
              <w:t>Opplæring i bruk i netthandel</w:t>
            </w:r>
          </w:p>
          <w:p w14:paraId="6EDFE025" w14:textId="77777777" w:rsidR="00140F2B" w:rsidRPr="009C2221" w:rsidRDefault="00140F2B" w:rsidP="00140F2B">
            <w:r w:rsidRPr="009C2221">
              <w:t>Leverandøren bes beskrive hvordan leverandøren ser for seg at opplæringen i bruk av leverandørens</w:t>
            </w:r>
          </w:p>
          <w:p w14:paraId="625F98E4" w14:textId="77777777" w:rsidR="00027804" w:rsidRDefault="00140F2B" w:rsidP="00140F2B">
            <w:r w:rsidRPr="009C2221">
              <w:t>netthandelsside gjennomføres, f.eks</w:t>
            </w:r>
            <w:r w:rsidR="003D1F7D" w:rsidRPr="009C2221">
              <w:t>.</w:t>
            </w:r>
            <w:r w:rsidRPr="009C2221">
              <w:t xml:space="preserve"> gjennom </w:t>
            </w:r>
            <w:proofErr w:type="spellStart"/>
            <w:r w:rsidRPr="009C2221">
              <w:t>webinarer</w:t>
            </w:r>
            <w:proofErr w:type="spellEnd"/>
            <w:r w:rsidRPr="009C2221">
              <w:t xml:space="preserve">, tips og triks, brukermanualer mv. </w:t>
            </w:r>
          </w:p>
          <w:p w14:paraId="149F31BC" w14:textId="4082D631" w:rsidR="005E3DBE" w:rsidRPr="009C2221" w:rsidRDefault="005E3DBE" w:rsidP="00140F2B"/>
        </w:tc>
      </w:tr>
      <w:tr w:rsidR="00140F2B" w14:paraId="038BE946" w14:textId="77777777" w:rsidTr="009427EB">
        <w:tc>
          <w:tcPr>
            <w:tcW w:w="9056" w:type="dxa"/>
          </w:tcPr>
          <w:p w14:paraId="2BDD0A10" w14:textId="77777777" w:rsidR="00140F2B" w:rsidRPr="009C2221" w:rsidRDefault="00140F2B" w:rsidP="00140F2B">
            <w:pPr>
              <w:rPr>
                <w:b/>
                <w:bCs/>
              </w:rPr>
            </w:pPr>
            <w:r w:rsidRPr="009C2221">
              <w:rPr>
                <w:b/>
                <w:bCs/>
              </w:rPr>
              <w:t>Bestillingsfrister</w:t>
            </w:r>
          </w:p>
          <w:p w14:paraId="59D7D2BD" w14:textId="06D88BF4" w:rsidR="00140F2B" w:rsidRPr="009C2221" w:rsidRDefault="00140F2B" w:rsidP="00140F2B">
            <w:r w:rsidRPr="009C2221">
              <w:t>Leverandøren bes oppgi siste bestillingstidspunkt i antall dager og klokkeslett for å få varene levert på avtalt leveringsdag. Dersom man har leveringsdag på en onsdag, når må bestillingen sendes for å være sikker på å få varene levert</w:t>
            </w:r>
            <w:r w:rsidR="009C2221" w:rsidRPr="009C2221">
              <w:t>?</w:t>
            </w:r>
          </w:p>
          <w:p w14:paraId="47BC8F13" w14:textId="77777777" w:rsidR="00140F2B" w:rsidRPr="009C2221" w:rsidRDefault="00140F2B" w:rsidP="00140F2B">
            <w:r w:rsidRPr="009C2221">
              <w:t>Dersom det er ulike bestillingsfrister, bes leverandøren om å oppgi disse for</w:t>
            </w:r>
          </w:p>
          <w:p w14:paraId="27C9B3C1" w14:textId="77777777" w:rsidR="00140F2B" w:rsidRPr="009C2221" w:rsidRDefault="00140F2B" w:rsidP="00140F2B">
            <w:pPr>
              <w:pStyle w:val="Listeavsnitt"/>
              <w:numPr>
                <w:ilvl w:val="0"/>
                <w:numId w:val="42"/>
              </w:numPr>
            </w:pPr>
            <w:r w:rsidRPr="009C2221">
              <w:t>Lagerførte bøker</w:t>
            </w:r>
          </w:p>
          <w:p w14:paraId="0001C384" w14:textId="77777777" w:rsidR="00140F2B" w:rsidRDefault="00140F2B" w:rsidP="00140F2B">
            <w:pPr>
              <w:pStyle w:val="Listeavsnitt"/>
              <w:numPr>
                <w:ilvl w:val="0"/>
                <w:numId w:val="42"/>
              </w:numPr>
            </w:pPr>
            <w:r w:rsidRPr="009C2221">
              <w:t>Skaffebøker</w:t>
            </w:r>
          </w:p>
          <w:p w14:paraId="131060B7" w14:textId="77777777" w:rsidR="00140F2B" w:rsidRDefault="00410AA2" w:rsidP="00410AA2">
            <w:pPr>
              <w:pStyle w:val="Listeavsnitt"/>
              <w:numPr>
                <w:ilvl w:val="0"/>
                <w:numId w:val="42"/>
              </w:numPr>
            </w:pPr>
            <w:r>
              <w:t>Spesialbestillinger</w:t>
            </w:r>
          </w:p>
          <w:p w14:paraId="486FC957" w14:textId="25CE6EE2" w:rsidR="00342B39" w:rsidRPr="00410AA2" w:rsidRDefault="00342B39" w:rsidP="00342B39">
            <w:pPr>
              <w:pStyle w:val="Listeavsnitt"/>
              <w:ind w:left="774"/>
            </w:pPr>
          </w:p>
        </w:tc>
      </w:tr>
    </w:tbl>
    <w:p w14:paraId="1BF116E6" w14:textId="77777777" w:rsidR="005E3DBE" w:rsidRDefault="005E3DBE" w:rsidP="005E3DBE"/>
    <w:p w14:paraId="4BE03CC9" w14:textId="77777777" w:rsidR="00342B39" w:rsidRDefault="00342B39" w:rsidP="005E3DBE"/>
    <w:p w14:paraId="3F2B6FA0" w14:textId="77777777" w:rsidR="00342B39" w:rsidRDefault="00342B39" w:rsidP="005E3DBE"/>
    <w:p w14:paraId="3A5E800C" w14:textId="77777777" w:rsidR="00342B39" w:rsidRDefault="00342B39" w:rsidP="005E3DBE"/>
    <w:p w14:paraId="37ED5768" w14:textId="77777777" w:rsidR="00342B39" w:rsidRPr="005E3DBE" w:rsidRDefault="00342B39" w:rsidP="005E3DBE"/>
    <w:p w14:paraId="0D26D1C7" w14:textId="47A7A74B" w:rsidR="00481FC6" w:rsidRDefault="00481FC6" w:rsidP="00481FC6">
      <w:pPr>
        <w:pStyle w:val="Overskrift3"/>
        <w:jc w:val="left"/>
      </w:pPr>
      <w:bookmarkStart w:id="35" w:name="_Toc230681732"/>
      <w:r>
        <w:lastRenderedPageBreak/>
        <w:t>Service og oppfølging</w:t>
      </w:r>
      <w:bookmarkEnd w:id="35"/>
    </w:p>
    <w:p w14:paraId="20D4DAA8" w14:textId="77777777" w:rsidR="00955C0B" w:rsidRPr="00955C0B" w:rsidRDefault="00955C0B" w:rsidP="00955C0B"/>
    <w:tbl>
      <w:tblPr>
        <w:tblStyle w:val="Tabellrutenett"/>
        <w:tblW w:w="0" w:type="auto"/>
        <w:tblLook w:val="04A0" w:firstRow="1" w:lastRow="0" w:firstColumn="1" w:lastColumn="0" w:noHBand="0" w:noVBand="1"/>
      </w:tblPr>
      <w:tblGrid>
        <w:gridCol w:w="9056"/>
      </w:tblGrid>
      <w:tr w:rsidR="00481FC6" w14:paraId="1D57DB35" w14:textId="77777777" w:rsidTr="00481FC6">
        <w:tc>
          <w:tcPr>
            <w:tcW w:w="9056" w:type="dxa"/>
          </w:tcPr>
          <w:p w14:paraId="523383E5" w14:textId="02B34A78" w:rsidR="00481FC6" w:rsidRPr="00481FC6" w:rsidRDefault="00481FC6" w:rsidP="00481FC6">
            <w:pPr>
              <w:rPr>
                <w:b/>
                <w:bCs/>
              </w:rPr>
            </w:pPr>
            <w:r w:rsidRPr="00481FC6">
              <w:rPr>
                <w:b/>
                <w:bCs/>
              </w:rPr>
              <w:t>Underkriterier</w:t>
            </w:r>
          </w:p>
        </w:tc>
      </w:tr>
      <w:tr w:rsidR="00481FC6" w14:paraId="525EC86B" w14:textId="77777777" w:rsidTr="00481FC6">
        <w:tc>
          <w:tcPr>
            <w:tcW w:w="9056" w:type="dxa"/>
          </w:tcPr>
          <w:p w14:paraId="702A22B1" w14:textId="77777777" w:rsidR="00481FC6" w:rsidRPr="00481FC6" w:rsidRDefault="00481FC6" w:rsidP="00481FC6">
            <w:pPr>
              <w:rPr>
                <w:b/>
                <w:bCs/>
              </w:rPr>
            </w:pPr>
            <w:r w:rsidRPr="00481FC6">
              <w:rPr>
                <w:b/>
                <w:bCs/>
              </w:rPr>
              <w:t>Logistikkløsninger</w:t>
            </w:r>
          </w:p>
          <w:p w14:paraId="1C7D37C0" w14:textId="784093A7" w:rsidR="00ED1FEB" w:rsidRPr="003E7FD8" w:rsidRDefault="00ED1FEB" w:rsidP="00ED1FEB">
            <w:r w:rsidRPr="003E7FD8">
              <w:t>Leveringssteder vil være kommunale bibliotek, og eventuelt skolebibliotek/andre bibliotek dersom disse velger å benytte avtalen.</w:t>
            </w:r>
          </w:p>
          <w:p w14:paraId="7B5517BD" w14:textId="77777777" w:rsidR="00ED1FEB" w:rsidRPr="003E7FD8" w:rsidRDefault="00ED1FEB" w:rsidP="00481FC6"/>
          <w:p w14:paraId="4287FC07" w14:textId="66604FA8" w:rsidR="00ED1FEB" w:rsidRPr="003E7FD8" w:rsidRDefault="00481FC6" w:rsidP="00481FC6">
            <w:r w:rsidRPr="003E7FD8">
              <w:t>Leverandør</w:t>
            </w:r>
            <w:r w:rsidR="00342B39">
              <w:t>en</w:t>
            </w:r>
            <w:r w:rsidRPr="003E7FD8">
              <w:t xml:space="preserve"> bes </w:t>
            </w:r>
            <w:r w:rsidR="00ED1FEB" w:rsidRPr="003E7FD8">
              <w:t>beskrive</w:t>
            </w:r>
          </w:p>
          <w:p w14:paraId="2936A6EF" w14:textId="457BA9C2" w:rsidR="00ED1FEB" w:rsidRPr="003E7FD8" w:rsidRDefault="00ED1FEB" w:rsidP="00ED1FEB">
            <w:pPr>
              <w:pStyle w:val="Listeavsnitt"/>
              <w:numPr>
                <w:ilvl w:val="0"/>
                <w:numId w:val="44"/>
              </w:numPr>
            </w:pPr>
            <w:r w:rsidRPr="003E7FD8">
              <w:t>Hvordan leveransene er tenkt gjennomført for tilbudt område</w:t>
            </w:r>
          </w:p>
          <w:p w14:paraId="26128140" w14:textId="5555A7FB" w:rsidR="00ED1FEB" w:rsidRPr="003E7FD8" w:rsidRDefault="00ED1FEB" w:rsidP="00ED1FEB">
            <w:pPr>
              <w:pStyle w:val="Listeavsnitt"/>
              <w:numPr>
                <w:ilvl w:val="0"/>
                <w:numId w:val="44"/>
              </w:numPr>
            </w:pPr>
            <w:r w:rsidRPr="003E7FD8">
              <w:t>Tilgjengelig leveringskapasitet</w:t>
            </w:r>
          </w:p>
          <w:p w14:paraId="500DEC8C" w14:textId="0FCDDA88" w:rsidR="00ED1FEB" w:rsidRPr="003E7FD8" w:rsidRDefault="00ED1FEB" w:rsidP="00ED1FEB">
            <w:pPr>
              <w:pStyle w:val="Listeavsnitt"/>
              <w:numPr>
                <w:ilvl w:val="0"/>
                <w:numId w:val="44"/>
              </w:numPr>
            </w:pPr>
            <w:r w:rsidRPr="003E7FD8">
              <w:t>Hvem som vil gjennomføre distribusjon av varer (egen drift eller kjøpt tjeneste)</w:t>
            </w:r>
          </w:p>
          <w:p w14:paraId="5C0C2FAA" w14:textId="6503938F" w:rsidR="00461848" w:rsidRPr="003E7FD8" w:rsidRDefault="00461848" w:rsidP="00ED1FEB">
            <w:pPr>
              <w:pStyle w:val="Listeavsnitt"/>
              <w:numPr>
                <w:ilvl w:val="0"/>
                <w:numId w:val="44"/>
              </w:numPr>
            </w:pPr>
            <w:r w:rsidRPr="003E7FD8">
              <w:t>Lagerhold på bøker og øvrige produkter</w:t>
            </w:r>
          </w:p>
          <w:p w14:paraId="31949DFB" w14:textId="005DE491" w:rsidR="00461848" w:rsidRDefault="00461848" w:rsidP="00ED1FEB">
            <w:pPr>
              <w:pStyle w:val="Listeavsnitt"/>
              <w:numPr>
                <w:ilvl w:val="0"/>
                <w:numId w:val="44"/>
              </w:numPr>
            </w:pPr>
            <w:r w:rsidRPr="003E7FD8">
              <w:t>Hvordan felles bestilling, men ulike leveringssteder kan oppfylles</w:t>
            </w:r>
          </w:p>
          <w:p w14:paraId="4E815320" w14:textId="38066469" w:rsidR="00481FC6" w:rsidRPr="005E3DBE" w:rsidRDefault="005E3DBE" w:rsidP="005E3DBE">
            <w:pPr>
              <w:pStyle w:val="Listeavsnitt"/>
              <w:numPr>
                <w:ilvl w:val="0"/>
                <w:numId w:val="44"/>
              </w:numPr>
            </w:pPr>
            <w:r>
              <w:t>Rutine for varsling ved forsinket leveranse</w:t>
            </w:r>
          </w:p>
        </w:tc>
      </w:tr>
      <w:tr w:rsidR="00481FC6" w14:paraId="1C259B37" w14:textId="77777777" w:rsidTr="00481FC6">
        <w:tc>
          <w:tcPr>
            <w:tcW w:w="9056" w:type="dxa"/>
          </w:tcPr>
          <w:p w14:paraId="5F43384E" w14:textId="14420E3B" w:rsidR="007777F4" w:rsidRPr="007777F4" w:rsidRDefault="007777F4" w:rsidP="007777F4">
            <w:pPr>
              <w:rPr>
                <w:b/>
                <w:bCs/>
              </w:rPr>
            </w:pPr>
            <w:r w:rsidRPr="007777F4">
              <w:rPr>
                <w:b/>
                <w:bCs/>
              </w:rPr>
              <w:t xml:space="preserve">Radiobrikker </w:t>
            </w:r>
            <w:r w:rsidR="00B0345F">
              <w:rPr>
                <w:b/>
                <w:bCs/>
              </w:rPr>
              <w:t>–</w:t>
            </w:r>
            <w:r w:rsidRPr="007777F4">
              <w:rPr>
                <w:b/>
                <w:bCs/>
              </w:rPr>
              <w:t xml:space="preserve"> RFID</w:t>
            </w:r>
          </w:p>
          <w:p w14:paraId="193B89E3" w14:textId="0D2B3C14" w:rsidR="00481FC6" w:rsidRDefault="007777F4" w:rsidP="00342B39">
            <w:r>
              <w:t>Leverandør</w:t>
            </w:r>
            <w:r w:rsidR="00342B39">
              <w:t>en</w:t>
            </w:r>
            <w:r>
              <w:t xml:space="preserve"> </w:t>
            </w:r>
            <w:r w:rsidR="0076712F">
              <w:t>bes beskrive</w:t>
            </w:r>
            <w:r w:rsidRPr="007777F4">
              <w:t xml:space="preserve"> sine muligheter og rutiner for å kunne levere RFID-brikker for bøker uten trykk</w:t>
            </w:r>
            <w:r w:rsidR="00342B39">
              <w:t xml:space="preserve"> </w:t>
            </w:r>
            <w:r w:rsidRPr="007777F4">
              <w:t xml:space="preserve">og uten programmering, samt </w:t>
            </w:r>
            <w:r>
              <w:t xml:space="preserve">utlånsklare </w:t>
            </w:r>
            <w:r w:rsidRPr="007777F4">
              <w:t>bøker med RFID ferdig programmert.</w:t>
            </w:r>
          </w:p>
        </w:tc>
      </w:tr>
      <w:tr w:rsidR="00481FC6" w14:paraId="106FAEED" w14:textId="77777777" w:rsidTr="00481FC6">
        <w:tc>
          <w:tcPr>
            <w:tcW w:w="9056" w:type="dxa"/>
          </w:tcPr>
          <w:p w14:paraId="4CAC92AE" w14:textId="77777777" w:rsidR="007777F4" w:rsidRPr="007F135B" w:rsidRDefault="007777F4" w:rsidP="007777F4">
            <w:pPr>
              <w:rPr>
                <w:b/>
                <w:bCs/>
              </w:rPr>
            </w:pPr>
            <w:r w:rsidRPr="007F135B">
              <w:rPr>
                <w:b/>
                <w:bCs/>
              </w:rPr>
              <w:t>Bibliotekutvikling</w:t>
            </w:r>
          </w:p>
          <w:p w14:paraId="180DD934" w14:textId="103A2FBD" w:rsidR="007F135B" w:rsidRPr="009C2221" w:rsidRDefault="007F135B" w:rsidP="007777F4">
            <w:r w:rsidRPr="009C2221">
              <w:t xml:space="preserve">Bibliotekene ønsker kompetanseheving for å yte god service og ha kvalitet på tjenestene til sitt publikum. </w:t>
            </w:r>
          </w:p>
          <w:p w14:paraId="0E099FB2" w14:textId="0A23EE11" w:rsidR="00481FC6" w:rsidRPr="009C2221" w:rsidRDefault="007777F4" w:rsidP="007777F4">
            <w:r w:rsidRPr="009C2221">
              <w:t>Leverandør</w:t>
            </w:r>
            <w:r w:rsidR="00342B39">
              <w:t>en</w:t>
            </w:r>
            <w:r w:rsidRPr="009C2221">
              <w:t xml:space="preserve"> bes om å utdype hvilke tjenester som tilbys til bibliotekene i Vestfold i forbindelse med</w:t>
            </w:r>
            <w:r w:rsidR="00342B39">
              <w:t xml:space="preserve"> </w:t>
            </w:r>
            <w:r w:rsidRPr="009C2221">
              <w:t>bibliotekutvikling. Det bør spesifiseres hva leverandør</w:t>
            </w:r>
            <w:r w:rsidR="00342B39">
              <w:t>en</w:t>
            </w:r>
            <w:r w:rsidRPr="009C2221">
              <w:t xml:space="preserve"> kan bidra med når det gjelder planlegging,</w:t>
            </w:r>
            <w:r w:rsidR="00342B39">
              <w:t xml:space="preserve"> </w:t>
            </w:r>
            <w:r w:rsidRPr="009C2221">
              <w:t>praktisk gjennomføring og økonomi.</w:t>
            </w:r>
          </w:p>
          <w:p w14:paraId="69C046F9" w14:textId="5740029D" w:rsidR="007F135B" w:rsidRDefault="007F135B" w:rsidP="00342B39">
            <w:r w:rsidRPr="009C2221">
              <w:t xml:space="preserve">Leverandøren bes beskrive hvordan det jobbes med å informere om KI-genererte bøker. </w:t>
            </w:r>
          </w:p>
        </w:tc>
      </w:tr>
      <w:tr w:rsidR="00481FC6" w14:paraId="54A82786" w14:textId="77777777" w:rsidTr="00481FC6">
        <w:tc>
          <w:tcPr>
            <w:tcW w:w="9056" w:type="dxa"/>
          </w:tcPr>
          <w:p w14:paraId="561384CC" w14:textId="28527521" w:rsidR="007F135B" w:rsidRPr="009C2221" w:rsidRDefault="00ED1FEB" w:rsidP="007777F4">
            <w:pPr>
              <w:rPr>
                <w:b/>
                <w:bCs/>
              </w:rPr>
            </w:pPr>
            <w:r w:rsidRPr="009C2221">
              <w:rPr>
                <w:b/>
                <w:bCs/>
              </w:rPr>
              <w:t>Kunde</w:t>
            </w:r>
            <w:r w:rsidR="00342B39">
              <w:rPr>
                <w:b/>
                <w:bCs/>
              </w:rPr>
              <w:t>oppfølging</w:t>
            </w:r>
          </w:p>
          <w:p w14:paraId="2796863A" w14:textId="71E41D2C" w:rsidR="00481FC6" w:rsidRPr="009C2221" w:rsidRDefault="007F135B" w:rsidP="00342B39">
            <w:r w:rsidRPr="009C2221">
              <w:t>Leverandøren bes beskrive hvordan oppdragsgiver ivaretas ved større endringer hos leverandøren</w:t>
            </w:r>
            <w:r w:rsidR="00ED1FEB" w:rsidRPr="009C2221">
              <w:t xml:space="preserve"> som kan påvirke oppdragsgiver</w:t>
            </w:r>
            <w:r w:rsidRPr="009C2221">
              <w:t xml:space="preserve">, f.eks. bytte av </w:t>
            </w:r>
            <w:r w:rsidR="00ED1FEB" w:rsidRPr="009C2221">
              <w:t>faktura</w:t>
            </w:r>
            <w:r w:rsidRPr="009C2221">
              <w:t>systemer</w:t>
            </w:r>
            <w:r w:rsidR="00ED1FEB" w:rsidRPr="009C2221">
              <w:t>, nettløsninger mv</w:t>
            </w:r>
            <w:r w:rsidRPr="009C2221">
              <w:t>.</w:t>
            </w:r>
          </w:p>
        </w:tc>
      </w:tr>
      <w:tr w:rsidR="00ED1FEB" w14:paraId="4B8F967B" w14:textId="77777777" w:rsidTr="00481FC6">
        <w:tc>
          <w:tcPr>
            <w:tcW w:w="9056" w:type="dxa"/>
          </w:tcPr>
          <w:p w14:paraId="2E3ED7AB" w14:textId="77777777" w:rsidR="00ED1FEB" w:rsidRPr="00410AA2" w:rsidRDefault="00ED1FEB" w:rsidP="007777F4">
            <w:pPr>
              <w:rPr>
                <w:b/>
                <w:bCs/>
              </w:rPr>
            </w:pPr>
            <w:r w:rsidRPr="00410AA2">
              <w:rPr>
                <w:b/>
                <w:bCs/>
              </w:rPr>
              <w:t>Andre tjenester</w:t>
            </w:r>
          </w:p>
          <w:p w14:paraId="610658F5" w14:textId="36F7091F" w:rsidR="00ED1FEB" w:rsidRPr="00410AA2" w:rsidRDefault="00ED1FEB" w:rsidP="00410AA2">
            <w:r w:rsidRPr="00410AA2">
              <w:t xml:space="preserve">Leverandøren bes beskrive eventuelt andre tilleggstjenester og kostnader forbundet med dette, som oppdragsgiver eventuelt kan ha interesse av. </w:t>
            </w:r>
          </w:p>
        </w:tc>
      </w:tr>
    </w:tbl>
    <w:p w14:paraId="6E103C4C" w14:textId="77777777" w:rsidR="00481FC6" w:rsidRDefault="00481FC6" w:rsidP="00481FC6"/>
    <w:p w14:paraId="28637D09" w14:textId="77777777" w:rsidR="00955C0B" w:rsidRPr="00481FC6" w:rsidRDefault="00955C0B" w:rsidP="00481FC6"/>
    <w:p w14:paraId="573B81D5" w14:textId="0A285396" w:rsidR="007777F4" w:rsidRDefault="007777F4" w:rsidP="007777F4">
      <w:pPr>
        <w:pStyle w:val="Overskrift3"/>
        <w:jc w:val="left"/>
        <w:rPr>
          <w:bCs/>
          <w:iCs/>
        </w:rPr>
      </w:pPr>
      <w:bookmarkStart w:id="36" w:name="_Toc230681733"/>
      <w:r w:rsidRPr="007777F4">
        <w:rPr>
          <w:bCs/>
          <w:iCs/>
        </w:rPr>
        <w:t>Produktspekter</w:t>
      </w:r>
      <w:bookmarkEnd w:id="36"/>
    </w:p>
    <w:p w14:paraId="2C72A887" w14:textId="77777777" w:rsidR="00955C0B" w:rsidRPr="00955C0B" w:rsidRDefault="00955C0B" w:rsidP="00955C0B"/>
    <w:tbl>
      <w:tblPr>
        <w:tblStyle w:val="Tabellrutenett"/>
        <w:tblW w:w="0" w:type="auto"/>
        <w:tblLook w:val="04A0" w:firstRow="1" w:lastRow="0" w:firstColumn="1" w:lastColumn="0" w:noHBand="0" w:noVBand="1"/>
      </w:tblPr>
      <w:tblGrid>
        <w:gridCol w:w="9056"/>
      </w:tblGrid>
      <w:tr w:rsidR="007777F4" w14:paraId="0374BDC0" w14:textId="77777777" w:rsidTr="007777F4">
        <w:tc>
          <w:tcPr>
            <w:tcW w:w="9056" w:type="dxa"/>
          </w:tcPr>
          <w:p w14:paraId="617292C0" w14:textId="2E7979DF" w:rsidR="007777F4" w:rsidRPr="007777F4" w:rsidRDefault="007777F4" w:rsidP="007777F4">
            <w:pPr>
              <w:rPr>
                <w:b/>
                <w:bCs/>
              </w:rPr>
            </w:pPr>
            <w:r w:rsidRPr="007777F4">
              <w:rPr>
                <w:b/>
                <w:bCs/>
              </w:rPr>
              <w:t>Underkriterier</w:t>
            </w:r>
          </w:p>
        </w:tc>
      </w:tr>
      <w:tr w:rsidR="007777F4" w14:paraId="08487406" w14:textId="77777777" w:rsidTr="007777F4">
        <w:tc>
          <w:tcPr>
            <w:tcW w:w="9056" w:type="dxa"/>
          </w:tcPr>
          <w:p w14:paraId="7A038DB2" w14:textId="77777777" w:rsidR="007777F4" w:rsidRPr="007777F4" w:rsidRDefault="007777F4" w:rsidP="007777F4">
            <w:pPr>
              <w:rPr>
                <w:b/>
                <w:bCs/>
              </w:rPr>
            </w:pPr>
            <w:r w:rsidRPr="007777F4">
              <w:rPr>
                <w:b/>
                <w:bCs/>
              </w:rPr>
              <w:t>Sortiment</w:t>
            </w:r>
          </w:p>
          <w:p w14:paraId="755FED48" w14:textId="41D8DAA2" w:rsidR="007777F4" w:rsidRPr="007777F4" w:rsidRDefault="007777F4" w:rsidP="007777F4">
            <w:r w:rsidRPr="007777F4">
              <w:t xml:space="preserve">Det er viktig at </w:t>
            </w:r>
            <w:r>
              <w:t>leverandør</w:t>
            </w:r>
            <w:r w:rsidR="00342B39">
              <w:t>en</w:t>
            </w:r>
            <w:r w:rsidRPr="007777F4">
              <w:t xml:space="preserve"> har et godt utvalg av bøker og med</w:t>
            </w:r>
            <w:r>
              <w:t>ier</w:t>
            </w:r>
            <w:r w:rsidRPr="007777F4">
              <w:t xml:space="preserve">. </w:t>
            </w:r>
            <w:r>
              <w:t xml:space="preserve">Leverandøren bes </w:t>
            </w:r>
            <w:r w:rsidRPr="007777F4">
              <w:t>beskrive sitt</w:t>
            </w:r>
          </w:p>
          <w:p w14:paraId="7C1EDAAA" w14:textId="0C48B835" w:rsidR="007777F4" w:rsidRPr="007777F4" w:rsidRDefault="007777F4" w:rsidP="007777F4">
            <w:r w:rsidRPr="007777F4">
              <w:t>produktsortiment (bredde og dybde) innen forespurte produktgrupper, samt redegjør</w:t>
            </w:r>
            <w:r w:rsidR="00A01770">
              <w:t>e</w:t>
            </w:r>
            <w:r w:rsidRPr="007777F4">
              <w:t xml:space="preserve"> nærmere</w:t>
            </w:r>
          </w:p>
          <w:p w14:paraId="30A014BD" w14:textId="3D6B776A" w:rsidR="007777F4" w:rsidRDefault="007777F4" w:rsidP="007777F4">
            <w:r w:rsidRPr="007777F4">
              <w:t>for hvilke forlag som det tilbys bøker/med</w:t>
            </w:r>
            <w:r w:rsidR="00B66EC7">
              <w:t xml:space="preserve">ier </w:t>
            </w:r>
            <w:r w:rsidRPr="007777F4">
              <w:t>fra.</w:t>
            </w:r>
          </w:p>
        </w:tc>
      </w:tr>
    </w:tbl>
    <w:p w14:paraId="5DD945C5" w14:textId="77777777" w:rsidR="007777F4" w:rsidRDefault="007777F4" w:rsidP="007777F4"/>
    <w:p w14:paraId="772ECFF8" w14:textId="77777777" w:rsidR="00955C0B" w:rsidRDefault="00955C0B" w:rsidP="007777F4"/>
    <w:p w14:paraId="4189AF2C" w14:textId="77777777" w:rsidR="00955C0B" w:rsidRDefault="00955C0B" w:rsidP="007777F4"/>
    <w:p w14:paraId="00E55D9A" w14:textId="77777777" w:rsidR="00955C0B" w:rsidRDefault="00955C0B" w:rsidP="007777F4"/>
    <w:p w14:paraId="35B57644" w14:textId="77777777" w:rsidR="00955C0B" w:rsidRDefault="00955C0B" w:rsidP="007777F4"/>
    <w:p w14:paraId="0C7FA391" w14:textId="77777777" w:rsidR="00955C0B" w:rsidRDefault="00955C0B" w:rsidP="007777F4"/>
    <w:p w14:paraId="3C7F0EF1" w14:textId="77777777" w:rsidR="00955C0B" w:rsidRDefault="00955C0B" w:rsidP="007777F4"/>
    <w:p w14:paraId="0042C005" w14:textId="77777777" w:rsidR="00955C0B" w:rsidRDefault="00955C0B" w:rsidP="007777F4"/>
    <w:p w14:paraId="24FE138C" w14:textId="380F55F5" w:rsidR="00342B39" w:rsidRDefault="00342B39" w:rsidP="00342B39">
      <w:pPr>
        <w:pStyle w:val="Overskrift2"/>
        <w:jc w:val="left"/>
      </w:pPr>
      <w:bookmarkStart w:id="37" w:name="_Toc230681734"/>
      <w:r>
        <w:lastRenderedPageBreak/>
        <w:t>Evaluering</w:t>
      </w:r>
      <w:bookmarkEnd w:id="37"/>
    </w:p>
    <w:p w14:paraId="55BEB830" w14:textId="77777777" w:rsidR="00342B39" w:rsidRPr="00120501" w:rsidRDefault="00342B39" w:rsidP="00342B39">
      <w:pPr>
        <w:rPr>
          <w:b/>
          <w:bCs/>
        </w:rPr>
      </w:pPr>
      <w:r w:rsidRPr="00120501">
        <w:rPr>
          <w:b/>
          <w:bCs/>
        </w:rPr>
        <w:t>Evaluering av pris</w:t>
      </w:r>
    </w:p>
    <w:p w14:paraId="10ACDE42" w14:textId="77777777" w:rsidR="00342B39" w:rsidRDefault="00342B39" w:rsidP="00342B39">
      <w:pPr>
        <w:jc w:val="left"/>
      </w:pPr>
      <w:r>
        <w:t xml:space="preserve">Scoren på kriteriet pris beregnes etter forholdsmessig metode: Leverandøren med lavest pris gis 10 poeng, øvrige leverandører beregnes på følgende måte: </w:t>
      </w:r>
    </w:p>
    <w:p w14:paraId="52D75521" w14:textId="77777777" w:rsidR="00342B39" w:rsidRDefault="00342B39" w:rsidP="00342B39">
      <w:pPr>
        <w:jc w:val="left"/>
      </w:pPr>
    </w:p>
    <w:p w14:paraId="29E9B3F2" w14:textId="77777777" w:rsidR="00342B39" w:rsidRDefault="00342B39" w:rsidP="00342B39">
      <w:pPr>
        <w:jc w:val="left"/>
      </w:pPr>
      <w:r>
        <w:t>(Leverandøren med lavest pris/sum pris for leverandøren) * 10 = Score.</w:t>
      </w:r>
    </w:p>
    <w:p w14:paraId="0295AAFC" w14:textId="77777777" w:rsidR="00955C0B" w:rsidRDefault="00955C0B" w:rsidP="00342B39">
      <w:pPr>
        <w:jc w:val="left"/>
      </w:pPr>
    </w:p>
    <w:p w14:paraId="73C02200" w14:textId="77777777" w:rsidR="00955C0B" w:rsidRDefault="00955C0B" w:rsidP="00342B39">
      <w:pPr>
        <w:jc w:val="left"/>
      </w:pPr>
    </w:p>
    <w:p w14:paraId="45330EF1" w14:textId="77777777" w:rsidR="00342B39" w:rsidRPr="00120501" w:rsidRDefault="00342B39" w:rsidP="00342B39">
      <w:pPr>
        <w:rPr>
          <w:b/>
          <w:bCs/>
        </w:rPr>
      </w:pPr>
      <w:r w:rsidRPr="00120501">
        <w:rPr>
          <w:b/>
          <w:bCs/>
        </w:rPr>
        <w:t>Evaluering av kvalitative kriterier</w:t>
      </w:r>
    </w:p>
    <w:p w14:paraId="52D0FF01" w14:textId="77777777" w:rsidR="00342B39" w:rsidRDefault="00342B39" w:rsidP="00342B39">
      <w:pPr>
        <w:jc w:val="left"/>
      </w:pPr>
      <w:r>
        <w:t>Oppdragsgiver vil tildele poeng etter en skala fra 0-10 i henhold til denne tabellen:</w:t>
      </w:r>
    </w:p>
    <w:p w14:paraId="36D39FD5" w14:textId="77777777" w:rsidR="00342B39" w:rsidRDefault="00342B39" w:rsidP="00342B39"/>
    <w:tbl>
      <w:tblPr>
        <w:tblStyle w:val="Tabellrutenett"/>
        <w:tblW w:w="0" w:type="auto"/>
        <w:tblLook w:val="04A0" w:firstRow="1" w:lastRow="0" w:firstColumn="1" w:lastColumn="0" w:noHBand="0" w:noVBand="1"/>
      </w:tblPr>
      <w:tblGrid>
        <w:gridCol w:w="1129"/>
        <w:gridCol w:w="7927"/>
      </w:tblGrid>
      <w:tr w:rsidR="00342B39" w:rsidRPr="00D63D03" w14:paraId="1F41F27E" w14:textId="77777777" w:rsidTr="00752707">
        <w:tc>
          <w:tcPr>
            <w:tcW w:w="1129" w:type="dxa"/>
          </w:tcPr>
          <w:p w14:paraId="6FA77961" w14:textId="77777777" w:rsidR="00342B39" w:rsidRPr="00D63D03" w:rsidRDefault="00342B39" w:rsidP="00752707">
            <w:pPr>
              <w:rPr>
                <w:b/>
                <w:bCs/>
              </w:rPr>
            </w:pPr>
            <w:r w:rsidRPr="00D63D03">
              <w:rPr>
                <w:b/>
                <w:bCs/>
              </w:rPr>
              <w:t>Poeng</w:t>
            </w:r>
          </w:p>
        </w:tc>
        <w:tc>
          <w:tcPr>
            <w:tcW w:w="7927" w:type="dxa"/>
          </w:tcPr>
          <w:p w14:paraId="06E877A0" w14:textId="77777777" w:rsidR="00342B39" w:rsidRPr="00D63D03" w:rsidRDefault="00342B39" w:rsidP="00752707">
            <w:pPr>
              <w:rPr>
                <w:b/>
                <w:bCs/>
              </w:rPr>
            </w:pPr>
            <w:r w:rsidRPr="00D63D03">
              <w:rPr>
                <w:b/>
                <w:bCs/>
              </w:rPr>
              <w:t>Beskrivelse</w:t>
            </w:r>
          </w:p>
        </w:tc>
      </w:tr>
      <w:tr w:rsidR="00342B39" w14:paraId="12767160" w14:textId="77777777" w:rsidTr="00752707">
        <w:tc>
          <w:tcPr>
            <w:tcW w:w="1129" w:type="dxa"/>
          </w:tcPr>
          <w:p w14:paraId="40009C8C" w14:textId="77777777" w:rsidR="00342B39" w:rsidRDefault="00342B39" w:rsidP="00752707">
            <w:r>
              <w:t>10</w:t>
            </w:r>
          </w:p>
        </w:tc>
        <w:tc>
          <w:tcPr>
            <w:tcW w:w="7927" w:type="dxa"/>
          </w:tcPr>
          <w:p w14:paraId="7282795A" w14:textId="77777777" w:rsidR="00342B39" w:rsidRDefault="00342B39" w:rsidP="00752707">
            <w:r>
              <w:t>Det beste tilbudet.</w:t>
            </w:r>
          </w:p>
        </w:tc>
      </w:tr>
      <w:tr w:rsidR="00342B39" w14:paraId="4CF4F3AC" w14:textId="77777777" w:rsidTr="00752707">
        <w:tc>
          <w:tcPr>
            <w:tcW w:w="1129" w:type="dxa"/>
          </w:tcPr>
          <w:p w14:paraId="64E83721" w14:textId="77777777" w:rsidR="00342B39" w:rsidRDefault="00342B39" w:rsidP="00752707">
            <w:r>
              <w:t>9-8</w:t>
            </w:r>
          </w:p>
        </w:tc>
        <w:tc>
          <w:tcPr>
            <w:tcW w:w="7927" w:type="dxa"/>
          </w:tcPr>
          <w:p w14:paraId="3B97E33A" w14:textId="77777777" w:rsidR="00342B39" w:rsidRDefault="00342B39" w:rsidP="00752707">
            <w:r>
              <w:t>Tett opp mot det beste tilbudet, men med enkelte svakheter.</w:t>
            </w:r>
          </w:p>
        </w:tc>
      </w:tr>
      <w:tr w:rsidR="00342B39" w14:paraId="4CDBC6B3" w14:textId="77777777" w:rsidTr="00752707">
        <w:tc>
          <w:tcPr>
            <w:tcW w:w="1129" w:type="dxa"/>
          </w:tcPr>
          <w:p w14:paraId="6C34F1E3" w14:textId="77777777" w:rsidR="00342B39" w:rsidRDefault="00342B39" w:rsidP="00752707">
            <w:r>
              <w:t>7-6</w:t>
            </w:r>
          </w:p>
        </w:tc>
        <w:tc>
          <w:tcPr>
            <w:tcW w:w="7927" w:type="dxa"/>
          </w:tcPr>
          <w:p w14:paraId="46307A97" w14:textId="77777777" w:rsidR="00342B39" w:rsidRDefault="00342B39" w:rsidP="00752707">
            <w:r>
              <w:t>Svakere enn det beste tilbudet.</w:t>
            </w:r>
          </w:p>
        </w:tc>
      </w:tr>
      <w:tr w:rsidR="00342B39" w14:paraId="15403ADC" w14:textId="77777777" w:rsidTr="00752707">
        <w:tc>
          <w:tcPr>
            <w:tcW w:w="1129" w:type="dxa"/>
          </w:tcPr>
          <w:p w14:paraId="2662A4AF" w14:textId="77777777" w:rsidR="00342B39" w:rsidRDefault="00342B39" w:rsidP="00752707">
            <w:r>
              <w:t>5-4</w:t>
            </w:r>
          </w:p>
        </w:tc>
        <w:tc>
          <w:tcPr>
            <w:tcW w:w="7927" w:type="dxa"/>
          </w:tcPr>
          <w:p w14:paraId="31549761" w14:textId="77777777" w:rsidR="00342B39" w:rsidRDefault="00342B39" w:rsidP="00752707">
            <w:r>
              <w:t>Mye svakere enn det beste tilbudet.</w:t>
            </w:r>
          </w:p>
        </w:tc>
      </w:tr>
      <w:tr w:rsidR="00342B39" w14:paraId="7D989945" w14:textId="77777777" w:rsidTr="00752707">
        <w:tc>
          <w:tcPr>
            <w:tcW w:w="1129" w:type="dxa"/>
          </w:tcPr>
          <w:p w14:paraId="5C1EBC7F" w14:textId="77777777" w:rsidR="00342B39" w:rsidRDefault="00342B39" w:rsidP="00752707">
            <w:r>
              <w:t>3-2</w:t>
            </w:r>
          </w:p>
        </w:tc>
        <w:tc>
          <w:tcPr>
            <w:tcW w:w="7927" w:type="dxa"/>
          </w:tcPr>
          <w:p w14:paraId="22324548" w14:textId="77777777" w:rsidR="00342B39" w:rsidRDefault="00342B39" w:rsidP="00752707">
            <w:r>
              <w:t>Svært mye svakere enn det beste tilbudet.</w:t>
            </w:r>
          </w:p>
        </w:tc>
      </w:tr>
      <w:tr w:rsidR="00342B39" w14:paraId="7571118E" w14:textId="77777777" w:rsidTr="00752707">
        <w:tc>
          <w:tcPr>
            <w:tcW w:w="1129" w:type="dxa"/>
          </w:tcPr>
          <w:p w14:paraId="623CDC28" w14:textId="77777777" w:rsidR="00342B39" w:rsidRDefault="00342B39" w:rsidP="00752707">
            <w:r>
              <w:t>1</w:t>
            </w:r>
          </w:p>
        </w:tc>
        <w:tc>
          <w:tcPr>
            <w:tcW w:w="7927" w:type="dxa"/>
          </w:tcPr>
          <w:p w14:paraId="53D6E08B" w14:textId="77777777" w:rsidR="00342B39" w:rsidRDefault="00342B39" w:rsidP="00752707">
            <w:r>
              <w:t>Så vidt oppfylt minimum for å oppnå karakter.</w:t>
            </w:r>
          </w:p>
        </w:tc>
      </w:tr>
      <w:tr w:rsidR="00342B39" w14:paraId="5B4C0BDE" w14:textId="77777777" w:rsidTr="00752707">
        <w:tc>
          <w:tcPr>
            <w:tcW w:w="1129" w:type="dxa"/>
          </w:tcPr>
          <w:p w14:paraId="0DBB655B" w14:textId="77777777" w:rsidR="00342B39" w:rsidRDefault="00342B39" w:rsidP="00752707">
            <w:r>
              <w:t>0</w:t>
            </w:r>
          </w:p>
        </w:tc>
        <w:tc>
          <w:tcPr>
            <w:tcW w:w="7927" w:type="dxa"/>
          </w:tcPr>
          <w:p w14:paraId="692C15C5" w14:textId="77777777" w:rsidR="00342B39" w:rsidRDefault="00342B39" w:rsidP="00752707">
            <w:r>
              <w:t xml:space="preserve">Tilbudets innhold er uakseptabelt, eller er ikke mulig å evaluere. </w:t>
            </w:r>
          </w:p>
        </w:tc>
      </w:tr>
    </w:tbl>
    <w:p w14:paraId="0F7033AB" w14:textId="77777777" w:rsidR="00342B39" w:rsidRDefault="00342B39" w:rsidP="00342B39"/>
    <w:p w14:paraId="5E7AEFCD" w14:textId="77777777" w:rsidR="00342B39" w:rsidRPr="002B00D1" w:rsidRDefault="00342B39" w:rsidP="00342B39">
      <w:pPr>
        <w:jc w:val="left"/>
        <w:rPr>
          <w:b/>
        </w:rPr>
      </w:pPr>
      <w:r w:rsidRPr="002B00D1">
        <w:rPr>
          <w:b/>
        </w:rPr>
        <w:t>Normalisering</w:t>
      </w:r>
    </w:p>
    <w:p w14:paraId="2D4E6CA8" w14:textId="77777777" w:rsidR="00342B39" w:rsidRDefault="00342B39" w:rsidP="00342B39">
      <w:pPr>
        <w:jc w:val="left"/>
      </w:pPr>
      <w:r>
        <w:t>Dersom evalueringen viser at ingen har oppnådd 10 poeng på ett eller flere kriterier, vil oppnådd score bli normalisert. Normalisering vil foregå etter følgende formel: (10/beste score) * oppnådd score = normalisert score.</w:t>
      </w:r>
    </w:p>
    <w:p w14:paraId="34AB3310" w14:textId="77777777" w:rsidR="00342B39" w:rsidRDefault="00342B39" w:rsidP="00342B39">
      <w:pPr>
        <w:jc w:val="left"/>
      </w:pPr>
    </w:p>
    <w:p w14:paraId="1598FCD4" w14:textId="77777777" w:rsidR="00342B39" w:rsidRPr="00342B39" w:rsidRDefault="00342B39" w:rsidP="00342B39"/>
    <w:p w14:paraId="17C9BF02" w14:textId="77777777" w:rsidR="00342B39" w:rsidRPr="007777F4" w:rsidRDefault="00342B39" w:rsidP="007777F4"/>
    <w:p w14:paraId="327B69FB" w14:textId="1650CA4F" w:rsidR="009E1569" w:rsidRDefault="00230194" w:rsidP="00495957">
      <w:pPr>
        <w:pStyle w:val="Overskrift1"/>
        <w:jc w:val="left"/>
      </w:pPr>
      <w:bookmarkStart w:id="38" w:name="_Toc230681735"/>
      <w:r>
        <w:rPr>
          <w:caps w:val="0"/>
        </w:rPr>
        <w:t>INNLEVERING AV TILBUD OG TILBUDSUTFORMING</w:t>
      </w:r>
      <w:bookmarkEnd w:id="38"/>
    </w:p>
    <w:p w14:paraId="0A4DB5DE" w14:textId="6BAA8A77" w:rsidR="00285BAB" w:rsidRPr="00285BAB" w:rsidRDefault="00712103" w:rsidP="00495957">
      <w:pPr>
        <w:pStyle w:val="Overskrift2"/>
        <w:jc w:val="left"/>
      </w:pPr>
      <w:bookmarkStart w:id="39" w:name="_Toc230681736"/>
      <w:r>
        <w:t>Innlevering av tilbud</w:t>
      </w:r>
      <w:bookmarkEnd w:id="39"/>
      <w:r>
        <w:t xml:space="preserve"> </w:t>
      </w:r>
    </w:p>
    <w:p w14:paraId="664D6FF2" w14:textId="3F3529DA" w:rsidR="00FB3267" w:rsidRDefault="00975483" w:rsidP="00495957">
      <w:pPr>
        <w:jc w:val="left"/>
      </w:pPr>
      <w:r>
        <w:t>Alle tilbud skal leveres elektronisk via Mercel</w:t>
      </w:r>
      <w:r w:rsidR="00C422C1">
        <w:t>l</w:t>
      </w:r>
      <w:r>
        <w:t>, www.</w:t>
      </w:r>
      <w:r w:rsidR="00DF7330" w:rsidRPr="001A3207">
        <w:t>m</w:t>
      </w:r>
      <w:r>
        <w:t>ercell.no, innen tilbudsfristen. Er du ikke bruker hos Mercell eller har du spørsmål knyttet til funksjonaliteten i konkurransegjennomføringsverktøye</w:t>
      </w:r>
      <w:r w:rsidR="008C08BA">
        <w:t xml:space="preserve">t, for eksempel hvordan levere tilbud, kan du kontakte Mercell Support på tlf. 21 02 88 60 eller </w:t>
      </w:r>
      <w:r w:rsidR="00DE79D0">
        <w:t>per</w:t>
      </w:r>
      <w:r w:rsidR="008C08BA">
        <w:t xml:space="preserve"> e-post til support@mercell.com. </w:t>
      </w:r>
    </w:p>
    <w:p w14:paraId="16D7793A" w14:textId="77777777" w:rsidR="00FB3267" w:rsidRDefault="00FB3267" w:rsidP="00495957">
      <w:pPr>
        <w:jc w:val="left"/>
      </w:pPr>
    </w:p>
    <w:p w14:paraId="3F29B7BB" w14:textId="4978796A" w:rsidR="0076022D" w:rsidRDefault="008C08BA" w:rsidP="00495957">
      <w:pPr>
        <w:jc w:val="left"/>
      </w:pPr>
      <w:r>
        <w:t xml:space="preserve">I de tilfeller oppdragsgiver </w:t>
      </w:r>
      <w:r w:rsidR="00F41AB1">
        <w:t xml:space="preserve">publiserer tilleggsinformasjon som fører til at </w:t>
      </w:r>
      <w:r w:rsidR="00F1391F" w:rsidRPr="001A3207">
        <w:t>leverandør</w:t>
      </w:r>
      <w:r w:rsidR="001A3207" w:rsidRPr="001A3207">
        <w:t>en</w:t>
      </w:r>
      <w:r w:rsidR="00F41AB1" w:rsidRPr="001A3207">
        <w:t xml:space="preserve"> ønsker å endre tilbudet sitt innen tilbudsfristen, kan </w:t>
      </w:r>
      <w:r w:rsidR="00F1391F" w:rsidRPr="001A3207">
        <w:t>leverandør</w:t>
      </w:r>
      <w:r w:rsidR="001A3207" w:rsidRPr="001A3207">
        <w:t>en</w:t>
      </w:r>
      <w:r w:rsidR="00F41AB1" w:rsidRPr="001A3207">
        <w:t xml:space="preserve"> gjøre endringer i tilbu</w:t>
      </w:r>
      <w:r w:rsidR="00F41AB1">
        <w:t>det sitt helt inntil tilbudsfristen utgår. Det siste tilbudet innen tilbudsfrist</w:t>
      </w:r>
      <w:r w:rsidR="002A0D5A">
        <w:t>en</w:t>
      </w:r>
      <w:r w:rsidR="00F41AB1">
        <w:t xml:space="preserve"> er det endelige tilbudet. </w:t>
      </w:r>
      <w:r w:rsidR="00795558">
        <w:t>Oppdragsgiver har ikke mulighet til å hensynta linjebrudd, systemtregheter eller lignende som måtte forsinke innlevering av tilbud. Det anbefales derfor at tilbudet levere</w:t>
      </w:r>
      <w:r w:rsidR="002F607C">
        <w:t xml:space="preserve">s </w:t>
      </w:r>
      <w:r w:rsidR="00795558">
        <w:t xml:space="preserve">i god tid før tilbudsfristen. </w:t>
      </w:r>
    </w:p>
    <w:p w14:paraId="7A692EB4" w14:textId="77777777" w:rsidR="00161175" w:rsidRDefault="00161175" w:rsidP="00495957">
      <w:pPr>
        <w:jc w:val="left"/>
      </w:pPr>
    </w:p>
    <w:p w14:paraId="7EDF184E" w14:textId="20533473" w:rsidR="00161175" w:rsidRDefault="00F1391F" w:rsidP="00495957">
      <w:pPr>
        <w:jc w:val="left"/>
      </w:pPr>
      <w:r w:rsidRPr="001A3207">
        <w:t>Leverandør</w:t>
      </w:r>
      <w:r w:rsidR="001A3207" w:rsidRPr="001A3207">
        <w:t>en</w:t>
      </w:r>
      <w:r w:rsidR="00161175" w:rsidRPr="001A3207">
        <w:t xml:space="preserve"> kan under innleveringsprosessen bli bedt om en elektronisk signatur for å bekrefte at </w:t>
      </w:r>
      <w:r w:rsidR="00161175">
        <w:t xml:space="preserve">det er aktuell virksomhet som har sendt inn tilbudet. Elektronisk signatur kan </w:t>
      </w:r>
      <w:r>
        <w:t>leverandør</w:t>
      </w:r>
      <w:r w:rsidR="00161175">
        <w:t xml:space="preserve">en </w:t>
      </w:r>
      <w:r w:rsidR="00DE5C00">
        <w:t>frem</w:t>
      </w:r>
      <w:r w:rsidR="00161175">
        <w:t xml:space="preserve">skaffe på </w:t>
      </w:r>
      <w:hyperlink r:id="rId15" w:history="1">
        <w:r w:rsidR="00B52D35" w:rsidRPr="00084D99">
          <w:rPr>
            <w:rStyle w:val="Hyperkobling"/>
          </w:rPr>
          <w:t>www.commfides.com</w:t>
        </w:r>
      </w:hyperlink>
      <w:r w:rsidR="00B52D35">
        <w:rPr>
          <w:u w:val="single"/>
        </w:rPr>
        <w:t>,</w:t>
      </w:r>
      <w:r w:rsidR="00B52D35" w:rsidRPr="00B52D35">
        <w:t xml:space="preserve"> </w:t>
      </w:r>
      <w:hyperlink r:id="rId16" w:history="1">
        <w:r w:rsidR="00B52D35" w:rsidRPr="00084D99">
          <w:rPr>
            <w:rStyle w:val="Hyperkobling"/>
          </w:rPr>
          <w:t>www.buypass.no</w:t>
        </w:r>
      </w:hyperlink>
      <w:r w:rsidR="00B52D35">
        <w:rPr>
          <w:u w:val="single"/>
        </w:rPr>
        <w:t xml:space="preserve"> </w:t>
      </w:r>
      <w:r w:rsidR="00DE5C00">
        <w:t xml:space="preserve">eller </w:t>
      </w:r>
      <w:hyperlink r:id="rId17" w:history="1">
        <w:r w:rsidR="00DE5C00" w:rsidRPr="00DE0086">
          <w:rPr>
            <w:rStyle w:val="Hyperkobling"/>
          </w:rPr>
          <w:t>www.bankid.no</w:t>
        </w:r>
      </w:hyperlink>
      <w:r w:rsidR="00DE5C00">
        <w:t xml:space="preserve">. </w:t>
      </w:r>
    </w:p>
    <w:p w14:paraId="6DCDB163" w14:textId="77777777" w:rsidR="00DE5C00" w:rsidRDefault="00DE5C00" w:rsidP="00495957">
      <w:pPr>
        <w:jc w:val="left"/>
      </w:pPr>
    </w:p>
    <w:p w14:paraId="08379F74" w14:textId="35DA8D71" w:rsidR="00DE5C00" w:rsidRDefault="00DE5C00" w:rsidP="00495957">
      <w:pPr>
        <w:jc w:val="left"/>
      </w:pPr>
      <w:r>
        <w:t xml:space="preserve">Oppdragsgiver gjør oppmerksom på at det kan ta noe tid å få fremskaffet en elektronisk </w:t>
      </w:r>
      <w:r w:rsidR="00294C89">
        <w:t xml:space="preserve">signatur. Det anbefales derfor at denne prosessen settes i gang så snart som mulig. </w:t>
      </w:r>
    </w:p>
    <w:p w14:paraId="094C2E75" w14:textId="77777777" w:rsidR="00656459" w:rsidRDefault="00656459" w:rsidP="00495957">
      <w:pPr>
        <w:jc w:val="left"/>
      </w:pPr>
    </w:p>
    <w:p w14:paraId="4AFE523D" w14:textId="042A93A1" w:rsidR="00656459" w:rsidRPr="001A3207" w:rsidRDefault="00B851BE" w:rsidP="00495957">
      <w:pPr>
        <w:jc w:val="left"/>
        <w:rPr>
          <w:strike/>
        </w:rPr>
      </w:pPr>
      <w:r w:rsidRPr="001A3207">
        <w:t>Leverandør</w:t>
      </w:r>
      <w:r w:rsidR="001A3207" w:rsidRPr="001A3207">
        <w:t>en</w:t>
      </w:r>
      <w:r w:rsidRPr="001A3207">
        <w:t xml:space="preserve"> vedstår</w:t>
      </w:r>
      <w:r w:rsidR="00656459" w:rsidRPr="001A3207">
        <w:t xml:space="preserve"> </w:t>
      </w:r>
      <w:r w:rsidR="00DD53A7" w:rsidRPr="001A3207">
        <w:t>det innleverte tilbudet til den dato som er angitt i dette dokumentet</w:t>
      </w:r>
      <w:r w:rsidR="006A799A" w:rsidRPr="001A3207">
        <w:t>.</w:t>
      </w:r>
      <w:r w:rsidR="00DD53A7" w:rsidRPr="001A3207">
        <w:rPr>
          <w:strike/>
        </w:rPr>
        <w:t xml:space="preserve"> </w:t>
      </w:r>
    </w:p>
    <w:p w14:paraId="11B00F32" w14:textId="51F74F1A" w:rsidR="00294C89" w:rsidRDefault="008574DF" w:rsidP="00495957">
      <w:pPr>
        <w:pStyle w:val="Overskrift2"/>
        <w:jc w:val="left"/>
      </w:pPr>
      <w:bookmarkStart w:id="40" w:name="_Toc230681737"/>
      <w:r>
        <w:lastRenderedPageBreak/>
        <w:t>Tilbudets utforming ved levering</w:t>
      </w:r>
      <w:bookmarkEnd w:id="40"/>
    </w:p>
    <w:p w14:paraId="365A498B" w14:textId="792D2EAE" w:rsidR="0077738F" w:rsidRDefault="00AF1CB9" w:rsidP="00495957">
      <w:pPr>
        <w:jc w:val="left"/>
      </w:pPr>
      <w:r>
        <w:t>Leverandøren skal besvare i angitte felter i Mercell.</w:t>
      </w:r>
    </w:p>
    <w:p w14:paraId="40DE4854" w14:textId="110CFF4D" w:rsidR="0077738F" w:rsidRDefault="0077738F" w:rsidP="00495957">
      <w:pPr>
        <w:spacing w:line="480" w:lineRule="auto"/>
        <w:jc w:val="left"/>
      </w:pPr>
      <w:r>
        <w:t xml:space="preserve">Følgende dokumenter legges ved under fane «Dokumenter» </w:t>
      </w:r>
      <w:r w:rsidR="00C422C1">
        <w:t xml:space="preserve">i </w:t>
      </w:r>
      <w:r>
        <w:t xml:space="preserve">Mercell: </w:t>
      </w:r>
    </w:p>
    <w:p w14:paraId="32036428" w14:textId="6A27FBC4" w:rsidR="0077738F" w:rsidRDefault="0077738F" w:rsidP="00CF4C69">
      <w:pPr>
        <w:pStyle w:val="Listeavsnitt"/>
        <w:numPr>
          <w:ilvl w:val="0"/>
          <w:numId w:val="29"/>
        </w:numPr>
        <w:jc w:val="left"/>
      </w:pPr>
      <w:r>
        <w:t xml:space="preserve">Utfylt </w:t>
      </w:r>
      <w:r w:rsidR="004A1FA8">
        <w:t xml:space="preserve">vedlegg </w:t>
      </w:r>
      <w:r w:rsidR="00406CC6">
        <w:t xml:space="preserve">3 </w:t>
      </w:r>
      <w:r w:rsidR="00CB7284">
        <w:t>– P</w:t>
      </w:r>
      <w:r>
        <w:t>risskjem</w:t>
      </w:r>
      <w:r w:rsidR="00B64DEC">
        <w:t>a</w:t>
      </w:r>
    </w:p>
    <w:p w14:paraId="05AF797C" w14:textId="4D3A74D3" w:rsidR="00FD69B9" w:rsidRDefault="00FD69B9" w:rsidP="00CF4C69">
      <w:pPr>
        <w:pStyle w:val="Listeavsnitt"/>
        <w:numPr>
          <w:ilvl w:val="0"/>
          <w:numId w:val="29"/>
        </w:numPr>
        <w:jc w:val="left"/>
      </w:pPr>
      <w:r>
        <w:t xml:space="preserve">Utfylt </w:t>
      </w:r>
      <w:r w:rsidR="004A1FA8">
        <w:t>vedlegg</w:t>
      </w:r>
      <w:r>
        <w:t xml:space="preserve"> </w:t>
      </w:r>
      <w:r w:rsidR="00406CC6">
        <w:t>4</w:t>
      </w:r>
      <w:r>
        <w:t xml:space="preserve"> – Svarskjem</w:t>
      </w:r>
      <w:r w:rsidR="00CB7284">
        <w:t>a – T</w:t>
      </w:r>
      <w:r>
        <w:t>ildelingskriterier</w:t>
      </w:r>
    </w:p>
    <w:p w14:paraId="6838848E" w14:textId="798BF4D7" w:rsidR="004A1FA8" w:rsidRDefault="004A1FA8" w:rsidP="00CF4C69">
      <w:pPr>
        <w:pStyle w:val="Listeavsnitt"/>
        <w:numPr>
          <w:ilvl w:val="0"/>
          <w:numId w:val="29"/>
        </w:numPr>
        <w:jc w:val="left"/>
      </w:pPr>
      <w:r>
        <w:t>Skatteattest for merverdiavgift og skatteattest for skatt</w:t>
      </w:r>
    </w:p>
    <w:p w14:paraId="234B9B9D" w14:textId="77777777" w:rsidR="009D7603" w:rsidRDefault="009D7603" w:rsidP="009D7603">
      <w:pPr>
        <w:pStyle w:val="Listeavsnitt"/>
        <w:numPr>
          <w:ilvl w:val="0"/>
          <w:numId w:val="29"/>
        </w:numPr>
        <w:jc w:val="left"/>
      </w:pPr>
      <w:r w:rsidRPr="00F35246">
        <w:t xml:space="preserve">Utfylt </w:t>
      </w:r>
      <w:r>
        <w:t>vedlegg 6 - B</w:t>
      </w:r>
      <w:r w:rsidRPr="00F35246">
        <w:t xml:space="preserve">egrunnelsesskjema </w:t>
      </w:r>
      <w:r>
        <w:t>for opplysninger som er unntatt offentlighet</w:t>
      </w:r>
      <w:r w:rsidRPr="00CF4C69">
        <w:t xml:space="preserve"> </w:t>
      </w:r>
    </w:p>
    <w:p w14:paraId="269D974D" w14:textId="77777777" w:rsidR="009D7603" w:rsidRDefault="009D7603" w:rsidP="009D7603">
      <w:pPr>
        <w:pStyle w:val="Listeavsnitt"/>
        <w:numPr>
          <w:ilvl w:val="0"/>
          <w:numId w:val="29"/>
        </w:numPr>
        <w:jc w:val="left"/>
      </w:pPr>
      <w:r>
        <w:t>Sladdet versjon av tilbudet (ett dokument)</w:t>
      </w:r>
    </w:p>
    <w:p w14:paraId="1C071E0F" w14:textId="4D1FB756" w:rsidR="00CF4C69" w:rsidRDefault="00CF4C69" w:rsidP="00CF4C69">
      <w:pPr>
        <w:pStyle w:val="Listeavsnitt"/>
        <w:numPr>
          <w:ilvl w:val="0"/>
          <w:numId w:val="29"/>
        </w:numPr>
        <w:jc w:val="left"/>
      </w:pPr>
      <w:r>
        <w:t>Eventuelle andre forespurte dokumenter</w:t>
      </w:r>
    </w:p>
    <w:p w14:paraId="0553CEF6" w14:textId="77777777" w:rsidR="005E3DBE" w:rsidRDefault="005E3DBE" w:rsidP="005E3DBE">
      <w:pPr>
        <w:pStyle w:val="Listeavsnitt"/>
        <w:ind w:left="410"/>
        <w:jc w:val="left"/>
      </w:pPr>
    </w:p>
    <w:p w14:paraId="298332FA" w14:textId="1DE4D41B" w:rsidR="008A48CC" w:rsidRPr="0012470D" w:rsidRDefault="008A48CC" w:rsidP="008A48CC">
      <w:pPr>
        <w:pStyle w:val="Overskrift2"/>
        <w:jc w:val="left"/>
      </w:pPr>
      <w:bookmarkStart w:id="41" w:name="_Toc230681738"/>
      <w:r w:rsidRPr="0012470D">
        <w:t>Erklæring fra leverandør</w:t>
      </w:r>
      <w:r w:rsidR="0012470D" w:rsidRPr="0012470D">
        <w:t xml:space="preserve"> – Bekreftelse på at behovene oppfylles</w:t>
      </w:r>
      <w:bookmarkEnd w:id="41"/>
    </w:p>
    <w:p w14:paraId="4466E80B" w14:textId="77777777" w:rsidR="0012470D" w:rsidRDefault="0012470D" w:rsidP="0012470D">
      <w:pPr>
        <w:jc w:val="left"/>
        <w:rPr>
          <w:rFonts w:ascii="Calibri" w:hAnsi="Calibri" w:cs="Calibri"/>
        </w:rPr>
      </w:pPr>
      <w:r w:rsidRPr="000B47DC">
        <w:rPr>
          <w:rFonts w:ascii="Calibri" w:hAnsi="Calibri" w:cs="Calibri"/>
        </w:rPr>
        <w:t xml:space="preserve">I </w:t>
      </w:r>
      <w:r>
        <w:rPr>
          <w:rFonts w:ascii="Calibri" w:hAnsi="Calibri" w:cs="Calibri"/>
        </w:rPr>
        <w:t xml:space="preserve">overensstemmelse med </w:t>
      </w:r>
      <w:r w:rsidRPr="000B47DC">
        <w:rPr>
          <w:rFonts w:ascii="Calibri" w:hAnsi="Calibri" w:cs="Calibri"/>
        </w:rPr>
        <w:t>konkurransedokumentene, tilbyr vi produktene og tjenestene som er forespurt i konkurransen.</w:t>
      </w:r>
      <w:r w:rsidRPr="000B47DC">
        <w:rPr>
          <w:rFonts w:ascii="Calibri" w:hAnsi="Calibri" w:cs="Calibri"/>
        </w:rPr>
        <w:br/>
      </w:r>
      <w:r w:rsidRPr="000B47DC">
        <w:rPr>
          <w:rFonts w:ascii="Calibri" w:hAnsi="Calibri" w:cs="Calibri"/>
        </w:rPr>
        <w:br/>
      </w:r>
      <w:r>
        <w:rPr>
          <w:rFonts w:ascii="Calibri" w:hAnsi="Calibri" w:cs="Calibri"/>
        </w:rPr>
        <w:t>Vi</w:t>
      </w:r>
      <w:r w:rsidRPr="000B47DC">
        <w:rPr>
          <w:rFonts w:ascii="Calibri" w:hAnsi="Calibri" w:cs="Calibri"/>
        </w:rPr>
        <w:t xml:space="preserve"> bekrefter </w:t>
      </w:r>
      <w:r>
        <w:rPr>
          <w:rFonts w:ascii="Calibri" w:hAnsi="Calibri" w:cs="Calibri"/>
        </w:rPr>
        <w:t>å ha lest</w:t>
      </w:r>
      <w:r w:rsidRPr="000B47DC">
        <w:rPr>
          <w:rFonts w:ascii="Calibri" w:hAnsi="Calibri" w:cs="Calibri"/>
        </w:rPr>
        <w:t xml:space="preserve"> alle behov og alt innhold angitt i konkurransedokumentene med vedlegg, </w:t>
      </w:r>
      <w:r>
        <w:rPr>
          <w:rFonts w:ascii="Calibri" w:hAnsi="Calibri" w:cs="Calibri"/>
        </w:rPr>
        <w:t>og at disse</w:t>
      </w:r>
      <w:r w:rsidRPr="000B47DC">
        <w:rPr>
          <w:rFonts w:ascii="Calibri" w:hAnsi="Calibri" w:cs="Calibri"/>
        </w:rPr>
        <w:t xml:space="preserve"> oppfylles.</w:t>
      </w:r>
      <w:r w:rsidRPr="000B47DC">
        <w:rPr>
          <w:rFonts w:ascii="Calibri" w:hAnsi="Calibri" w:cs="Calibri"/>
        </w:rPr>
        <w:br/>
      </w:r>
    </w:p>
    <w:p w14:paraId="3AE0B69A" w14:textId="77777777" w:rsidR="0012470D" w:rsidRPr="006C712E" w:rsidRDefault="0012470D" w:rsidP="0012470D">
      <w:pPr>
        <w:pStyle w:val="Brdtekst"/>
        <w:rPr>
          <w:rFonts w:ascii="Calibri" w:hAnsi="Calibri" w:cs="Calibri"/>
        </w:rPr>
      </w:pPr>
      <w:r w:rsidRPr="007672DA">
        <w:rPr>
          <w:rFonts w:ascii="Calibri" w:hAnsi="Calibri" w:cs="Calibri"/>
        </w:rPr>
        <w:t>Eventuelle avvik</w:t>
      </w:r>
      <w:r>
        <w:rPr>
          <w:rFonts w:ascii="Calibri" w:hAnsi="Calibri" w:cs="Calibri"/>
        </w:rPr>
        <w:t>/</w:t>
      </w:r>
      <w:r w:rsidRPr="007672DA">
        <w:rPr>
          <w:rFonts w:ascii="Calibri" w:hAnsi="Calibri" w:cs="Calibri"/>
        </w:rPr>
        <w:t>forbehold skal angis under dette punktet, med tydelig henvisning til det aktuelle punktet i dokumentene. Alt som ikke er angitt her, anses som oppfylt.</w:t>
      </w:r>
      <w:r>
        <w:rPr>
          <w:rFonts w:ascii="Calibri" w:hAnsi="Calibri" w:cs="Calibri"/>
        </w:rPr>
        <w:t xml:space="preserve"> </w:t>
      </w:r>
    </w:p>
    <w:p w14:paraId="37414F0C" w14:textId="4936CFD7" w:rsidR="0012470D" w:rsidRDefault="00AF1CB9" w:rsidP="0012470D">
      <w:pPr>
        <w:jc w:val="left"/>
        <w:rPr>
          <w:rFonts w:ascii="Calibri" w:hAnsi="Calibri" w:cs="Calibri"/>
        </w:rPr>
      </w:pPr>
      <w:r w:rsidRPr="000B47DC">
        <w:rPr>
          <w:rFonts w:ascii="Calibri" w:hAnsi="Calibri" w:cs="Calibri"/>
        </w:rPr>
        <w:br/>
      </w:r>
      <w:r w:rsidRPr="007672DA">
        <w:rPr>
          <w:rFonts w:ascii="Calibri" w:hAnsi="Calibri" w:cs="Calibri"/>
        </w:rPr>
        <w:t>Det er ønskelig å unngå avvisninger. Ikke alle avvi</w:t>
      </w:r>
      <w:r>
        <w:rPr>
          <w:rFonts w:ascii="Calibri" w:hAnsi="Calibri" w:cs="Calibri"/>
        </w:rPr>
        <w:t>k/</w:t>
      </w:r>
      <w:r w:rsidRPr="007672DA">
        <w:rPr>
          <w:rFonts w:ascii="Calibri" w:hAnsi="Calibri" w:cs="Calibri"/>
        </w:rPr>
        <w:t>forbehold vil nødvendigvis føre til avvisning, men for å redusere risikoen anbefales det at eventuelle avvi</w:t>
      </w:r>
      <w:r>
        <w:rPr>
          <w:rFonts w:ascii="Calibri" w:hAnsi="Calibri" w:cs="Calibri"/>
        </w:rPr>
        <w:t>k/</w:t>
      </w:r>
      <w:r w:rsidRPr="007672DA">
        <w:rPr>
          <w:rFonts w:ascii="Calibri" w:hAnsi="Calibri" w:cs="Calibri"/>
        </w:rPr>
        <w:t>forbehold avklares med oppdragsgiver i god tid før tilbudsfristen.</w:t>
      </w:r>
      <w:r>
        <w:rPr>
          <w:rFonts w:ascii="Calibri" w:hAnsi="Calibri" w:cs="Calibri"/>
        </w:rPr>
        <w:t xml:space="preserve"> </w:t>
      </w:r>
      <w:r w:rsidRPr="00700292">
        <w:rPr>
          <w:rFonts w:ascii="Calibri" w:hAnsi="Calibri" w:cs="Calibri"/>
        </w:rPr>
        <w:t xml:space="preserve">Oppdages det avvik i henhold til </w:t>
      </w:r>
      <w:r>
        <w:t>det avgitte svaret</w:t>
      </w:r>
      <w:r w:rsidRPr="00700292">
        <w:rPr>
          <w:rFonts w:ascii="Calibri" w:hAnsi="Calibri" w:cs="Calibri"/>
        </w:rPr>
        <w:t xml:space="preserve"> etter at en eventuell avtale er signert, vil betingelsene gitt i konkurransedokumentene gå foran avviket. Det vil si at dersom kravet ikke etterleves i henhold til oppdragsgivers intensjoner, vil avtalen kunne sies opp med umiddelbar virkning. Leverandøren aksepterer å dekke eventuelle dokumenterte merkostnader som oppdragsgiveren påføres som følge av forholdet.</w:t>
      </w:r>
      <w:r w:rsidRPr="00700292">
        <w:rPr>
          <w:rFonts w:ascii="Calibri" w:hAnsi="Calibri" w:cs="Calibri"/>
          <w:sz w:val="20"/>
          <w:szCs w:val="20"/>
        </w:rPr>
        <w:br/>
      </w:r>
      <w:r w:rsidRPr="00700292">
        <w:rPr>
          <w:rFonts w:ascii="Calibri" w:hAnsi="Calibri" w:cs="Calibri"/>
          <w:sz w:val="20"/>
          <w:szCs w:val="20"/>
        </w:rPr>
        <w:br/>
      </w:r>
      <w:r w:rsidRPr="000B47DC">
        <w:rPr>
          <w:rFonts w:ascii="Calibri" w:hAnsi="Calibri" w:cs="Calibri"/>
        </w:rPr>
        <w:t xml:space="preserve">Alle utfylte vedlegg og </w:t>
      </w:r>
      <w:r>
        <w:rPr>
          <w:rFonts w:ascii="Calibri" w:hAnsi="Calibri" w:cs="Calibri"/>
        </w:rPr>
        <w:t>øvrig</w:t>
      </w:r>
      <w:r w:rsidRPr="000B47DC">
        <w:rPr>
          <w:rFonts w:ascii="Calibri" w:hAnsi="Calibri" w:cs="Calibri"/>
        </w:rPr>
        <w:t xml:space="preserve"> informasjon utgjør</w:t>
      </w:r>
      <w:r>
        <w:rPr>
          <w:rFonts w:ascii="Calibri" w:hAnsi="Calibri" w:cs="Calibri"/>
        </w:rPr>
        <w:t xml:space="preserve"> vårt</w:t>
      </w:r>
      <w:r w:rsidRPr="000B47DC">
        <w:rPr>
          <w:rFonts w:ascii="Calibri" w:hAnsi="Calibri" w:cs="Calibri"/>
        </w:rPr>
        <w:t xml:space="preserve"> komplette tilbud.</w:t>
      </w:r>
    </w:p>
    <w:p w14:paraId="5F824424" w14:textId="77777777" w:rsidR="0012470D" w:rsidRDefault="0012470D" w:rsidP="0012470D">
      <w:pPr>
        <w:jc w:val="left"/>
        <w:rPr>
          <w:rFonts w:ascii="Calibri" w:hAnsi="Calibri" w:cs="Calibri"/>
        </w:rPr>
      </w:pPr>
      <w:r w:rsidRPr="000B47DC">
        <w:rPr>
          <w:rFonts w:ascii="Calibri" w:hAnsi="Calibri" w:cs="Calibri"/>
        </w:rPr>
        <w:t>Vi er innforstått med at avtale ikke anses inngått før den er signert av begge parter. Tilbudet</w:t>
      </w:r>
      <w:r>
        <w:rPr>
          <w:rFonts w:ascii="Calibri" w:hAnsi="Calibri" w:cs="Calibri"/>
        </w:rPr>
        <w:t>,</w:t>
      </w:r>
      <w:r w:rsidRPr="000B47DC">
        <w:rPr>
          <w:rFonts w:ascii="Calibri" w:hAnsi="Calibri" w:cs="Calibri"/>
        </w:rPr>
        <w:t xml:space="preserve"> sammen med konkurransedokumentene</w:t>
      </w:r>
      <w:r>
        <w:rPr>
          <w:rFonts w:ascii="Calibri" w:hAnsi="Calibri" w:cs="Calibri"/>
        </w:rPr>
        <w:t>,</w:t>
      </w:r>
      <w:r w:rsidRPr="000B47DC">
        <w:rPr>
          <w:rFonts w:ascii="Calibri" w:hAnsi="Calibri" w:cs="Calibri"/>
        </w:rPr>
        <w:t xml:space="preserve"> vil utgjøre en del av en eventuell avtale mellom partene.</w:t>
      </w:r>
    </w:p>
    <w:p w14:paraId="237D0F8B" w14:textId="77777777" w:rsidR="0012470D" w:rsidRDefault="0012470D" w:rsidP="0012470D">
      <w:pPr>
        <w:rPr>
          <w:rFonts w:ascii="Calibri" w:hAnsi="Calibri" w:cs="Calibri"/>
        </w:rPr>
      </w:pPr>
    </w:p>
    <w:p w14:paraId="10E48647" w14:textId="77777777" w:rsidR="008A48CC" w:rsidRPr="008A48CC" w:rsidRDefault="008A48CC" w:rsidP="008A48CC"/>
    <w:p w14:paraId="75F8D4A6" w14:textId="786C079F" w:rsidR="008005AF" w:rsidRDefault="00230194" w:rsidP="004C2220">
      <w:pPr>
        <w:pStyle w:val="Overskrift1"/>
        <w:spacing w:before="0" w:after="0"/>
        <w:jc w:val="left"/>
      </w:pPr>
      <w:bookmarkStart w:id="42" w:name="_Toc230681739"/>
      <w:r>
        <w:rPr>
          <w:caps w:val="0"/>
        </w:rPr>
        <w:t>VEDLEGG</w:t>
      </w:r>
      <w:bookmarkEnd w:id="42"/>
    </w:p>
    <w:p w14:paraId="535CDEE2" w14:textId="77777777" w:rsidR="004C2220" w:rsidRDefault="004C2220" w:rsidP="00495957">
      <w:pPr>
        <w:jc w:val="left"/>
      </w:pPr>
    </w:p>
    <w:p w14:paraId="52D2781E" w14:textId="61D2142D" w:rsidR="008005AF" w:rsidRDefault="008005AF" w:rsidP="00495957">
      <w:pPr>
        <w:jc w:val="left"/>
      </w:pPr>
      <w:r>
        <w:t>Vedlagte dokumenter:</w:t>
      </w:r>
    </w:p>
    <w:p w14:paraId="7D087F27" w14:textId="77777777" w:rsidR="00814CA0" w:rsidRDefault="00814CA0" w:rsidP="00495957">
      <w:pPr>
        <w:jc w:val="left"/>
      </w:pPr>
    </w:p>
    <w:p w14:paraId="360A4D67" w14:textId="101A1E87" w:rsidR="00706D37" w:rsidRDefault="00CA1A2D" w:rsidP="00495957">
      <w:pPr>
        <w:pStyle w:val="Listeavsnitt"/>
        <w:numPr>
          <w:ilvl w:val="0"/>
          <w:numId w:val="29"/>
        </w:numPr>
        <w:jc w:val="left"/>
      </w:pPr>
      <w:r>
        <w:t>Vedlegg</w:t>
      </w:r>
      <w:r w:rsidR="0084642C">
        <w:t xml:space="preserve"> 1 – </w:t>
      </w:r>
      <w:r w:rsidR="008E1A16">
        <w:t>Behovsbeskrivelse</w:t>
      </w:r>
    </w:p>
    <w:p w14:paraId="6876CC38" w14:textId="4FC6C391" w:rsidR="0084642C" w:rsidRDefault="00CA1A2D" w:rsidP="00495957">
      <w:pPr>
        <w:pStyle w:val="Listeavsnitt"/>
        <w:numPr>
          <w:ilvl w:val="0"/>
          <w:numId w:val="29"/>
        </w:numPr>
        <w:jc w:val="left"/>
      </w:pPr>
      <w:r>
        <w:t>Vedlegg</w:t>
      </w:r>
      <w:r w:rsidR="0084642C">
        <w:t xml:space="preserve"> </w:t>
      </w:r>
      <w:r w:rsidR="00924A10">
        <w:t>2</w:t>
      </w:r>
      <w:r w:rsidR="0084642C">
        <w:t xml:space="preserve"> – Standard kontraktsvilkår</w:t>
      </w:r>
      <w:r w:rsidR="00F73D17">
        <w:t xml:space="preserve"> – Rammeavtale </w:t>
      </w:r>
      <w:r w:rsidR="0084642C">
        <w:t xml:space="preserve">– Varer </w:t>
      </w:r>
    </w:p>
    <w:p w14:paraId="2BAA386A" w14:textId="61630CEB" w:rsidR="0084642C" w:rsidRDefault="00CA1A2D" w:rsidP="00495957">
      <w:pPr>
        <w:pStyle w:val="Listeavsnitt"/>
        <w:numPr>
          <w:ilvl w:val="0"/>
          <w:numId w:val="29"/>
        </w:numPr>
        <w:jc w:val="left"/>
      </w:pPr>
      <w:r>
        <w:t>Vedlegg</w:t>
      </w:r>
      <w:r w:rsidR="00EF473D">
        <w:t xml:space="preserve"> </w:t>
      </w:r>
      <w:r w:rsidR="008F0645">
        <w:t>3</w:t>
      </w:r>
      <w:r w:rsidR="00EF473D">
        <w:t xml:space="preserve"> – Prisskjema</w:t>
      </w:r>
      <w:r w:rsidR="00CD140E">
        <w:t xml:space="preserve"> </w:t>
      </w:r>
    </w:p>
    <w:p w14:paraId="545A6506" w14:textId="541BC89D" w:rsidR="005F3CFD" w:rsidRPr="00AD6147" w:rsidRDefault="00CA1A2D" w:rsidP="00495957">
      <w:pPr>
        <w:pStyle w:val="Listeavsnitt"/>
        <w:numPr>
          <w:ilvl w:val="0"/>
          <w:numId w:val="29"/>
        </w:numPr>
        <w:jc w:val="left"/>
      </w:pPr>
      <w:r w:rsidRPr="00AD6147">
        <w:t>Vedlegg</w:t>
      </w:r>
      <w:r w:rsidR="00351127" w:rsidRPr="00AD6147">
        <w:t xml:space="preserve"> </w:t>
      </w:r>
      <w:r w:rsidR="008F0645" w:rsidRPr="00AD6147">
        <w:t xml:space="preserve">4 </w:t>
      </w:r>
      <w:r w:rsidR="00351127" w:rsidRPr="00AD6147">
        <w:t xml:space="preserve">– </w:t>
      </w:r>
      <w:r w:rsidR="00AC7588" w:rsidRPr="00AD6147">
        <w:t>Svarskjema</w:t>
      </w:r>
      <w:r w:rsidR="00CF4C69" w:rsidRPr="00AD6147">
        <w:t xml:space="preserve"> – T</w:t>
      </w:r>
      <w:r w:rsidR="00351127" w:rsidRPr="00AD6147">
        <w:t>ildelingskriterier</w:t>
      </w:r>
      <w:r w:rsidR="00CD140E" w:rsidRPr="00AD6147">
        <w:t xml:space="preserve"> </w:t>
      </w:r>
    </w:p>
    <w:p w14:paraId="4A926AA5" w14:textId="63DA95F6" w:rsidR="009D7603" w:rsidRDefault="009D7603" w:rsidP="009D7603">
      <w:pPr>
        <w:pStyle w:val="Listeavsnitt"/>
        <w:numPr>
          <w:ilvl w:val="0"/>
          <w:numId w:val="29"/>
        </w:numPr>
        <w:jc w:val="left"/>
      </w:pPr>
      <w:r>
        <w:t>Vedlegg 6 – Begrunnelsesskjema for opplysninger som er unntatt offentlighet</w:t>
      </w:r>
    </w:p>
    <w:sectPr w:rsidR="009D7603" w:rsidSect="00FF508A">
      <w:footerReference w:type="default" r:id="rId18"/>
      <w:pgSz w:w="11900" w:h="16840"/>
      <w:pgMar w:top="1417" w:right="1417" w:bottom="1417" w:left="1417" w:header="708" w:footer="708"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FF096" w14:textId="77777777" w:rsidR="008A22CC" w:rsidRDefault="008A22CC">
      <w:r>
        <w:separator/>
      </w:r>
    </w:p>
  </w:endnote>
  <w:endnote w:type="continuationSeparator" w:id="0">
    <w:p w14:paraId="4876D56F" w14:textId="77777777" w:rsidR="008A22CC" w:rsidRDefault="008A22CC">
      <w:r>
        <w:continuationSeparator/>
      </w:r>
    </w:p>
  </w:endnote>
  <w:endnote w:type="continuationNotice" w:id="1">
    <w:p w14:paraId="5EDC7BA8" w14:textId="77777777" w:rsidR="008A22CC" w:rsidRDefault="008A22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altName w:val="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34960010"/>
      <w:docPartObj>
        <w:docPartGallery w:val="Page Numbers (Bottom of Page)"/>
        <w:docPartUnique/>
      </w:docPartObj>
    </w:sdtPr>
    <w:sdtEndPr/>
    <w:sdtContent>
      <w:p w14:paraId="2512A6EA" w14:textId="450D96C0" w:rsidR="00314AF3" w:rsidRDefault="00314AF3">
        <w:pPr>
          <w:pStyle w:val="Bunntekst"/>
          <w:jc w:val="center"/>
        </w:pPr>
        <w:r>
          <w:fldChar w:fldCharType="begin"/>
        </w:r>
        <w:r>
          <w:instrText>PAGE   \* MERGEFORMAT</w:instrText>
        </w:r>
        <w:r>
          <w:fldChar w:fldCharType="separate"/>
        </w:r>
        <w:r>
          <w:t>2</w:t>
        </w:r>
        <w:r>
          <w:fldChar w:fldCharType="end"/>
        </w:r>
      </w:p>
    </w:sdtContent>
  </w:sdt>
  <w:p w14:paraId="3E3978B2" w14:textId="492D0401" w:rsidR="003B2440" w:rsidRPr="00EC3C58" w:rsidRDefault="003B2440" w:rsidP="00362FB6">
    <w:pPr>
      <w:pStyle w:val="Brevarkinfo"/>
      <w:tabs>
        <w:tab w:val="clear" w:pos="4536"/>
        <w:tab w:val="clear" w:pos="6804"/>
        <w:tab w:val="left" w:pos="737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6348758"/>
      <w:docPartObj>
        <w:docPartGallery w:val="Page Numbers (Bottom of Page)"/>
        <w:docPartUnique/>
      </w:docPartObj>
    </w:sdtPr>
    <w:sdtEndPr/>
    <w:sdtContent>
      <w:p w14:paraId="2C83A23D" w14:textId="096F56D8" w:rsidR="00314AF3" w:rsidRDefault="00314AF3">
        <w:pPr>
          <w:pStyle w:val="Bunntekst"/>
          <w:jc w:val="center"/>
        </w:pPr>
        <w:r>
          <w:fldChar w:fldCharType="begin"/>
        </w:r>
        <w:r>
          <w:instrText>PAGE   \* MERGEFORMAT</w:instrText>
        </w:r>
        <w:r>
          <w:fldChar w:fldCharType="separate"/>
        </w:r>
        <w:r>
          <w:t>2</w:t>
        </w:r>
        <w:r>
          <w:fldChar w:fldCharType="end"/>
        </w:r>
      </w:p>
    </w:sdtContent>
  </w:sdt>
  <w:p w14:paraId="7E9E2A48" w14:textId="14C90E89" w:rsidR="00D003F2" w:rsidRPr="00E91544" w:rsidRDefault="00D003F2" w:rsidP="00E91544">
    <w:pPr>
      <w:pStyle w:val="Bunntekst"/>
      <w:pBdr>
        <w:top w:val="single" w:sz="4" w:space="1" w:color="auto"/>
      </w:pBdr>
      <w:jc w:val="right"/>
      <w:rPr>
        <w:color w:val="0F2244"/>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001F1" w14:textId="77777777" w:rsidR="008A22CC" w:rsidRDefault="008A22CC">
      <w:r>
        <w:separator/>
      </w:r>
    </w:p>
  </w:footnote>
  <w:footnote w:type="continuationSeparator" w:id="0">
    <w:p w14:paraId="555F9022" w14:textId="77777777" w:rsidR="008A22CC" w:rsidRDefault="008A22CC">
      <w:r>
        <w:continuationSeparator/>
      </w:r>
    </w:p>
  </w:footnote>
  <w:footnote w:type="continuationNotice" w:id="1">
    <w:p w14:paraId="1FF9E22F" w14:textId="77777777" w:rsidR="008A22CC" w:rsidRDefault="008A22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8EE14" w14:textId="665AC454" w:rsidR="001879F0" w:rsidRPr="00E91544" w:rsidRDefault="002A0D5A" w:rsidP="00E91544">
    <w:pPr>
      <w:pStyle w:val="Topptekst"/>
      <w:jc w:val="left"/>
      <w:rPr>
        <w:sz w:val="16"/>
        <w:szCs w:val="16"/>
      </w:rPr>
    </w:pPr>
    <w:r>
      <w:rPr>
        <w:sz w:val="16"/>
        <w:szCs w:val="16"/>
      </w:rPr>
      <w:t>Konkurransegrunnlag – Åpen anbudskonkurranse – FOA del I og del III</w:t>
    </w:r>
    <w:r w:rsidR="00FC78BD">
      <w:rPr>
        <w:noProof/>
      </w:rPr>
      <w:tab/>
    </w:r>
    <w:r w:rsidR="00FC78BD">
      <w:rPr>
        <w:noProof/>
      </w:rPr>
      <w:tab/>
    </w:r>
    <w:r w:rsidR="00FC78BD" w:rsidRPr="00FC78BD">
      <w:rPr>
        <w:noProof/>
        <w:sz w:val="16"/>
        <w:szCs w:val="16"/>
      </w:rPr>
      <w:drawing>
        <wp:inline distT="0" distB="0" distL="0" distR="0" wp14:anchorId="0675903D" wp14:editId="53CB8458">
          <wp:extent cx="1090054" cy="558800"/>
          <wp:effectExtent l="0" t="0" r="0" b="0"/>
          <wp:docPr id="436636268" name="Bilde 1" descr="Et bilde som inneholder tekst, Font, Grafikk, skjermbild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636268" name="Bilde 1" descr="Et bilde som inneholder tekst, Font, Grafikk, skjermbilde&#10;&#10;KI-generert innhold kan være feil."/>
                  <pic:cNvPicPr/>
                </pic:nvPicPr>
                <pic:blipFill>
                  <a:blip r:embed="rId1"/>
                  <a:stretch>
                    <a:fillRect/>
                  </a:stretch>
                </pic:blipFill>
                <pic:spPr>
                  <a:xfrm>
                    <a:off x="0" y="0"/>
                    <a:ext cx="1095173" cy="56142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A103" w14:textId="3DEDA543" w:rsidR="003B2440" w:rsidRPr="000F6646" w:rsidRDefault="00AF7C70" w:rsidP="006D15AB">
    <w:pPr>
      <w:pStyle w:val="Topptekst"/>
      <w:tabs>
        <w:tab w:val="clear" w:pos="9072"/>
        <w:tab w:val="right" w:pos="9066"/>
      </w:tabs>
      <w:jc w:val="left"/>
      <w:rPr>
        <w:sz w:val="16"/>
        <w:szCs w:val="16"/>
      </w:rPr>
    </w:pPr>
    <w:r w:rsidRPr="000F6646">
      <w:rPr>
        <w:noProof/>
        <w:sz w:val="16"/>
        <w:szCs w:val="16"/>
      </w:rPr>
      <w:drawing>
        <wp:anchor distT="0" distB="0" distL="0" distR="0" simplePos="0" relativeHeight="251658240" behindDoc="1" locked="0" layoutInCell="1" allowOverlap="1" wp14:anchorId="650254A8" wp14:editId="11F4C799">
          <wp:simplePos x="0" y="0"/>
          <wp:positionH relativeFrom="page">
            <wp:posOffset>6205220</wp:posOffset>
          </wp:positionH>
          <wp:positionV relativeFrom="page">
            <wp:posOffset>229870</wp:posOffset>
          </wp:positionV>
          <wp:extent cx="904874" cy="571499"/>
          <wp:effectExtent l="0" t="0" r="0" b="0"/>
          <wp:wrapNone/>
          <wp:docPr id="284458956" name="Image 9" descr="Et bilde som inneholder tekst, Font, Grafikk, logo&#10;&#10;KI-generert innhold kan være fei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4458956" name="Image 9" descr="Et bilde som inneholder tekst, Font, Grafikk, logo&#10;&#10;KI-generert innhold kan være feil."/>
                  <pic:cNvPicPr/>
                </pic:nvPicPr>
                <pic:blipFill>
                  <a:blip r:embed="rId1" cstate="print"/>
                  <a:stretch>
                    <a:fillRect/>
                  </a:stretch>
                </pic:blipFill>
                <pic:spPr>
                  <a:xfrm>
                    <a:off x="0" y="0"/>
                    <a:ext cx="904874" cy="571499"/>
                  </a:xfrm>
                  <a:prstGeom prst="rect">
                    <a:avLst/>
                  </a:prstGeom>
                </pic:spPr>
              </pic:pic>
            </a:graphicData>
          </a:graphic>
        </wp:anchor>
      </w:drawing>
    </w:r>
    <w:r w:rsidR="000F6646" w:rsidRPr="000F6646">
      <w:rPr>
        <w:sz w:val="16"/>
        <w:szCs w:val="16"/>
      </w:rPr>
      <w:t>VOIS</w:t>
    </w:r>
    <w:r w:rsidR="000F6646">
      <w:rPr>
        <w:sz w:val="16"/>
        <w:szCs w:val="16"/>
      </w:rPr>
      <w:t xml:space="preserve">– Konkurransegrunnlag – Åpen anbudskonkurranse – FOA </w:t>
    </w:r>
    <w:r w:rsidR="00CE2465">
      <w:rPr>
        <w:sz w:val="16"/>
        <w:szCs w:val="16"/>
      </w:rPr>
      <w:t>d</w:t>
    </w:r>
    <w:r w:rsidR="000F6646">
      <w:rPr>
        <w:sz w:val="16"/>
        <w:szCs w:val="16"/>
      </w:rPr>
      <w:t xml:space="preserve">el </w:t>
    </w:r>
    <w:r w:rsidR="006D04CA">
      <w:rPr>
        <w:sz w:val="16"/>
        <w:szCs w:val="16"/>
      </w:rPr>
      <w:t xml:space="preserve">I og </w:t>
    </w:r>
    <w:r w:rsidR="000F6646">
      <w:rPr>
        <w:sz w:val="16"/>
        <w:szCs w:val="16"/>
      </w:rPr>
      <w:t>III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1C23F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8061E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C6A2CD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2A26B1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A3D48E2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0F9C3BD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32A0E2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4965C0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7CC874E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DEAFFB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5A829C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266212"/>
    <w:multiLevelType w:val="hybridMultilevel"/>
    <w:tmpl w:val="7260643E"/>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1EB41C4"/>
    <w:multiLevelType w:val="multilevel"/>
    <w:tmpl w:val="F6525D3E"/>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211AF2"/>
    <w:multiLevelType w:val="hybridMultilevel"/>
    <w:tmpl w:val="EAB25436"/>
    <w:lvl w:ilvl="0" w:tplc="49304410">
      <w:start w:val="1"/>
      <w:numFmt w:val="bullet"/>
      <w:lvlText w:val=""/>
      <w:lvlJc w:val="left"/>
      <w:pPr>
        <w:ind w:left="720" w:hanging="360"/>
      </w:pPr>
      <w:rPr>
        <w:rFonts w:ascii="Symbol" w:hAnsi="Symbol" w:hint="default"/>
      </w:rPr>
    </w:lvl>
    <w:lvl w:ilvl="1" w:tplc="7494D1B4" w:tentative="1">
      <w:start w:val="1"/>
      <w:numFmt w:val="bullet"/>
      <w:lvlText w:val="o"/>
      <w:lvlJc w:val="left"/>
      <w:pPr>
        <w:ind w:left="1440" w:hanging="360"/>
      </w:pPr>
      <w:rPr>
        <w:rFonts w:ascii="Courier New" w:hAnsi="Courier New" w:hint="default"/>
      </w:rPr>
    </w:lvl>
    <w:lvl w:ilvl="2" w:tplc="67BC09E4" w:tentative="1">
      <w:start w:val="1"/>
      <w:numFmt w:val="bullet"/>
      <w:lvlText w:val=""/>
      <w:lvlJc w:val="left"/>
      <w:pPr>
        <w:ind w:left="2160" w:hanging="360"/>
      </w:pPr>
      <w:rPr>
        <w:rFonts w:ascii="Wingdings" w:hAnsi="Wingdings" w:hint="default"/>
      </w:rPr>
    </w:lvl>
    <w:lvl w:ilvl="3" w:tplc="AB00AACA" w:tentative="1">
      <w:start w:val="1"/>
      <w:numFmt w:val="bullet"/>
      <w:lvlText w:val=""/>
      <w:lvlJc w:val="left"/>
      <w:pPr>
        <w:ind w:left="2880" w:hanging="360"/>
      </w:pPr>
      <w:rPr>
        <w:rFonts w:ascii="Symbol" w:hAnsi="Symbol" w:hint="default"/>
      </w:rPr>
    </w:lvl>
    <w:lvl w:ilvl="4" w:tplc="94E20C62" w:tentative="1">
      <w:start w:val="1"/>
      <w:numFmt w:val="bullet"/>
      <w:lvlText w:val="o"/>
      <w:lvlJc w:val="left"/>
      <w:pPr>
        <w:ind w:left="3600" w:hanging="360"/>
      </w:pPr>
      <w:rPr>
        <w:rFonts w:ascii="Courier New" w:hAnsi="Courier New" w:hint="default"/>
      </w:rPr>
    </w:lvl>
    <w:lvl w:ilvl="5" w:tplc="49B64EB2" w:tentative="1">
      <w:start w:val="1"/>
      <w:numFmt w:val="bullet"/>
      <w:lvlText w:val=""/>
      <w:lvlJc w:val="left"/>
      <w:pPr>
        <w:ind w:left="4320" w:hanging="360"/>
      </w:pPr>
      <w:rPr>
        <w:rFonts w:ascii="Wingdings" w:hAnsi="Wingdings" w:hint="default"/>
      </w:rPr>
    </w:lvl>
    <w:lvl w:ilvl="6" w:tplc="79F4F180" w:tentative="1">
      <w:start w:val="1"/>
      <w:numFmt w:val="bullet"/>
      <w:lvlText w:val=""/>
      <w:lvlJc w:val="left"/>
      <w:pPr>
        <w:ind w:left="5040" w:hanging="360"/>
      </w:pPr>
      <w:rPr>
        <w:rFonts w:ascii="Symbol" w:hAnsi="Symbol" w:hint="default"/>
      </w:rPr>
    </w:lvl>
    <w:lvl w:ilvl="7" w:tplc="6A501AB4" w:tentative="1">
      <w:start w:val="1"/>
      <w:numFmt w:val="bullet"/>
      <w:lvlText w:val="o"/>
      <w:lvlJc w:val="left"/>
      <w:pPr>
        <w:ind w:left="5760" w:hanging="360"/>
      </w:pPr>
      <w:rPr>
        <w:rFonts w:ascii="Courier New" w:hAnsi="Courier New" w:hint="default"/>
      </w:rPr>
    </w:lvl>
    <w:lvl w:ilvl="8" w:tplc="CF906250" w:tentative="1">
      <w:start w:val="1"/>
      <w:numFmt w:val="bullet"/>
      <w:lvlText w:val=""/>
      <w:lvlJc w:val="left"/>
      <w:pPr>
        <w:ind w:left="6480" w:hanging="360"/>
      </w:pPr>
      <w:rPr>
        <w:rFonts w:ascii="Wingdings" w:hAnsi="Wingdings" w:hint="default"/>
      </w:rPr>
    </w:lvl>
  </w:abstractNum>
  <w:abstractNum w:abstractNumId="14" w15:restartNumberingAfterBreak="0">
    <w:nsid w:val="0F1C44D2"/>
    <w:multiLevelType w:val="multilevel"/>
    <w:tmpl w:val="71928E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1E23D25"/>
    <w:multiLevelType w:val="multilevel"/>
    <w:tmpl w:val="846E1736"/>
    <w:numStyleLink w:val="Berngaardliste"/>
  </w:abstractNum>
  <w:abstractNum w:abstractNumId="16" w15:restartNumberingAfterBreak="0">
    <w:nsid w:val="13E56182"/>
    <w:multiLevelType w:val="hybridMultilevel"/>
    <w:tmpl w:val="238278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1574473E"/>
    <w:multiLevelType w:val="hybridMultilevel"/>
    <w:tmpl w:val="003E9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18442164"/>
    <w:multiLevelType w:val="hybridMultilevel"/>
    <w:tmpl w:val="B5A8A0D4"/>
    <w:lvl w:ilvl="0" w:tplc="978436C0">
      <w:start w:val="6"/>
      <w:numFmt w:val="bullet"/>
      <w:lvlText w:val="-"/>
      <w:lvlJc w:val="left"/>
      <w:pPr>
        <w:ind w:left="720" w:hanging="360"/>
      </w:pPr>
      <w:rPr>
        <w:rFonts w:ascii="Calibri" w:eastAsia="MS Mincho"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21265B21"/>
    <w:multiLevelType w:val="multilevel"/>
    <w:tmpl w:val="D91EDBD6"/>
    <w:lvl w:ilvl="0">
      <w:start w:val="1"/>
      <w:numFmt w:val="decimal"/>
      <w:lvlText w:val="Bilag %1"/>
      <w:lvlJc w:val="left"/>
      <w:pPr>
        <w:tabs>
          <w:tab w:val="num" w:pos="851"/>
        </w:tabs>
        <w:ind w:left="851" w:hanging="49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29D180A"/>
    <w:multiLevelType w:val="hybridMultilevel"/>
    <w:tmpl w:val="3528BD64"/>
    <w:lvl w:ilvl="0" w:tplc="DD72142C">
      <w:numFmt w:val="bullet"/>
      <w:lvlText w:val=""/>
      <w:lvlJc w:val="left"/>
      <w:pPr>
        <w:ind w:left="720" w:hanging="360"/>
      </w:pPr>
      <w:rPr>
        <w:rFonts w:ascii="Symbol" w:eastAsia="MS Mincho"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BCD1726"/>
    <w:multiLevelType w:val="multilevel"/>
    <w:tmpl w:val="846E1736"/>
    <w:styleLink w:val="Berngaardlist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C43426A"/>
    <w:multiLevelType w:val="hybridMultilevel"/>
    <w:tmpl w:val="97DC518E"/>
    <w:lvl w:ilvl="0" w:tplc="149E686C">
      <w:numFmt w:val="bullet"/>
      <w:lvlText w:val="-"/>
      <w:lvlJc w:val="left"/>
      <w:pPr>
        <w:ind w:left="720" w:hanging="360"/>
      </w:pPr>
      <w:rPr>
        <w:rFonts w:ascii="Calibri" w:eastAsia="MS Mincho"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2D985669"/>
    <w:multiLevelType w:val="hybridMultilevel"/>
    <w:tmpl w:val="1FD6C66C"/>
    <w:lvl w:ilvl="0" w:tplc="8196FA68">
      <w:start w:val="6"/>
      <w:numFmt w:val="bullet"/>
      <w:lvlText w:val=""/>
      <w:lvlJc w:val="left"/>
      <w:pPr>
        <w:ind w:left="410" w:hanging="360"/>
      </w:pPr>
      <w:rPr>
        <w:rFonts w:ascii="Symbol" w:eastAsia="MS Mincho" w:hAnsi="Symbol" w:cs="Times New Roman" w:hint="default"/>
      </w:rPr>
    </w:lvl>
    <w:lvl w:ilvl="1" w:tplc="04140003">
      <w:start w:val="1"/>
      <w:numFmt w:val="bullet"/>
      <w:lvlText w:val="o"/>
      <w:lvlJc w:val="left"/>
      <w:pPr>
        <w:ind w:left="1130" w:hanging="360"/>
      </w:pPr>
      <w:rPr>
        <w:rFonts w:ascii="Courier New" w:hAnsi="Courier New" w:cs="Courier New" w:hint="default"/>
      </w:rPr>
    </w:lvl>
    <w:lvl w:ilvl="2" w:tplc="04140005" w:tentative="1">
      <w:start w:val="1"/>
      <w:numFmt w:val="bullet"/>
      <w:lvlText w:val=""/>
      <w:lvlJc w:val="left"/>
      <w:pPr>
        <w:ind w:left="1850" w:hanging="360"/>
      </w:pPr>
      <w:rPr>
        <w:rFonts w:ascii="Wingdings" w:hAnsi="Wingdings" w:hint="default"/>
      </w:rPr>
    </w:lvl>
    <w:lvl w:ilvl="3" w:tplc="04140001" w:tentative="1">
      <w:start w:val="1"/>
      <w:numFmt w:val="bullet"/>
      <w:lvlText w:val=""/>
      <w:lvlJc w:val="left"/>
      <w:pPr>
        <w:ind w:left="2570" w:hanging="360"/>
      </w:pPr>
      <w:rPr>
        <w:rFonts w:ascii="Symbol" w:hAnsi="Symbol" w:hint="default"/>
      </w:rPr>
    </w:lvl>
    <w:lvl w:ilvl="4" w:tplc="04140003" w:tentative="1">
      <w:start w:val="1"/>
      <w:numFmt w:val="bullet"/>
      <w:lvlText w:val="o"/>
      <w:lvlJc w:val="left"/>
      <w:pPr>
        <w:ind w:left="3290" w:hanging="360"/>
      </w:pPr>
      <w:rPr>
        <w:rFonts w:ascii="Courier New" w:hAnsi="Courier New" w:cs="Courier New" w:hint="default"/>
      </w:rPr>
    </w:lvl>
    <w:lvl w:ilvl="5" w:tplc="04140005" w:tentative="1">
      <w:start w:val="1"/>
      <w:numFmt w:val="bullet"/>
      <w:lvlText w:val=""/>
      <w:lvlJc w:val="left"/>
      <w:pPr>
        <w:ind w:left="4010" w:hanging="360"/>
      </w:pPr>
      <w:rPr>
        <w:rFonts w:ascii="Wingdings" w:hAnsi="Wingdings" w:hint="default"/>
      </w:rPr>
    </w:lvl>
    <w:lvl w:ilvl="6" w:tplc="04140001" w:tentative="1">
      <w:start w:val="1"/>
      <w:numFmt w:val="bullet"/>
      <w:lvlText w:val=""/>
      <w:lvlJc w:val="left"/>
      <w:pPr>
        <w:ind w:left="4730" w:hanging="360"/>
      </w:pPr>
      <w:rPr>
        <w:rFonts w:ascii="Symbol" w:hAnsi="Symbol" w:hint="default"/>
      </w:rPr>
    </w:lvl>
    <w:lvl w:ilvl="7" w:tplc="04140003" w:tentative="1">
      <w:start w:val="1"/>
      <w:numFmt w:val="bullet"/>
      <w:lvlText w:val="o"/>
      <w:lvlJc w:val="left"/>
      <w:pPr>
        <w:ind w:left="5450" w:hanging="360"/>
      </w:pPr>
      <w:rPr>
        <w:rFonts w:ascii="Courier New" w:hAnsi="Courier New" w:cs="Courier New" w:hint="default"/>
      </w:rPr>
    </w:lvl>
    <w:lvl w:ilvl="8" w:tplc="04140005" w:tentative="1">
      <w:start w:val="1"/>
      <w:numFmt w:val="bullet"/>
      <w:lvlText w:val=""/>
      <w:lvlJc w:val="left"/>
      <w:pPr>
        <w:ind w:left="6170" w:hanging="360"/>
      </w:pPr>
      <w:rPr>
        <w:rFonts w:ascii="Wingdings" w:hAnsi="Wingdings" w:hint="default"/>
      </w:rPr>
    </w:lvl>
  </w:abstractNum>
  <w:abstractNum w:abstractNumId="24" w15:restartNumberingAfterBreak="0">
    <w:nsid w:val="34420159"/>
    <w:multiLevelType w:val="hybridMultilevel"/>
    <w:tmpl w:val="AE3E2D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3A42866"/>
    <w:multiLevelType w:val="hybridMultilevel"/>
    <w:tmpl w:val="02DAC6F6"/>
    <w:lvl w:ilvl="0" w:tplc="897E13BC">
      <w:start w:val="1"/>
      <w:numFmt w:val="bullet"/>
      <w:lvlText w:val=""/>
      <w:lvlJc w:val="left"/>
      <w:pPr>
        <w:ind w:left="1080" w:hanging="360"/>
      </w:pPr>
      <w:rPr>
        <w:rFonts w:ascii="Symbol" w:hAnsi="Symbol"/>
      </w:rPr>
    </w:lvl>
    <w:lvl w:ilvl="1" w:tplc="6F4C4878">
      <w:start w:val="1"/>
      <w:numFmt w:val="bullet"/>
      <w:lvlText w:val=""/>
      <w:lvlJc w:val="left"/>
      <w:pPr>
        <w:ind w:left="1080" w:hanging="360"/>
      </w:pPr>
      <w:rPr>
        <w:rFonts w:ascii="Symbol" w:hAnsi="Symbol"/>
      </w:rPr>
    </w:lvl>
    <w:lvl w:ilvl="2" w:tplc="B93CA43E">
      <w:start w:val="1"/>
      <w:numFmt w:val="bullet"/>
      <w:lvlText w:val=""/>
      <w:lvlJc w:val="left"/>
      <w:pPr>
        <w:ind w:left="1080" w:hanging="360"/>
      </w:pPr>
      <w:rPr>
        <w:rFonts w:ascii="Symbol" w:hAnsi="Symbol"/>
      </w:rPr>
    </w:lvl>
    <w:lvl w:ilvl="3" w:tplc="7ABE29CE">
      <w:start w:val="1"/>
      <w:numFmt w:val="bullet"/>
      <w:lvlText w:val=""/>
      <w:lvlJc w:val="left"/>
      <w:pPr>
        <w:ind w:left="1080" w:hanging="360"/>
      </w:pPr>
      <w:rPr>
        <w:rFonts w:ascii="Symbol" w:hAnsi="Symbol"/>
      </w:rPr>
    </w:lvl>
    <w:lvl w:ilvl="4" w:tplc="0A468488">
      <w:start w:val="1"/>
      <w:numFmt w:val="bullet"/>
      <w:lvlText w:val=""/>
      <w:lvlJc w:val="left"/>
      <w:pPr>
        <w:ind w:left="1080" w:hanging="360"/>
      </w:pPr>
      <w:rPr>
        <w:rFonts w:ascii="Symbol" w:hAnsi="Symbol"/>
      </w:rPr>
    </w:lvl>
    <w:lvl w:ilvl="5" w:tplc="EB582484">
      <w:start w:val="1"/>
      <w:numFmt w:val="bullet"/>
      <w:lvlText w:val=""/>
      <w:lvlJc w:val="left"/>
      <w:pPr>
        <w:ind w:left="1080" w:hanging="360"/>
      </w:pPr>
      <w:rPr>
        <w:rFonts w:ascii="Symbol" w:hAnsi="Symbol"/>
      </w:rPr>
    </w:lvl>
    <w:lvl w:ilvl="6" w:tplc="1FF451EE">
      <w:start w:val="1"/>
      <w:numFmt w:val="bullet"/>
      <w:lvlText w:val=""/>
      <w:lvlJc w:val="left"/>
      <w:pPr>
        <w:ind w:left="1080" w:hanging="360"/>
      </w:pPr>
      <w:rPr>
        <w:rFonts w:ascii="Symbol" w:hAnsi="Symbol"/>
      </w:rPr>
    </w:lvl>
    <w:lvl w:ilvl="7" w:tplc="6F907F52">
      <w:start w:val="1"/>
      <w:numFmt w:val="bullet"/>
      <w:lvlText w:val=""/>
      <w:lvlJc w:val="left"/>
      <w:pPr>
        <w:ind w:left="1080" w:hanging="360"/>
      </w:pPr>
      <w:rPr>
        <w:rFonts w:ascii="Symbol" w:hAnsi="Symbol"/>
      </w:rPr>
    </w:lvl>
    <w:lvl w:ilvl="8" w:tplc="D31EE0AE">
      <w:start w:val="1"/>
      <w:numFmt w:val="bullet"/>
      <w:lvlText w:val=""/>
      <w:lvlJc w:val="left"/>
      <w:pPr>
        <w:ind w:left="1080" w:hanging="360"/>
      </w:pPr>
      <w:rPr>
        <w:rFonts w:ascii="Symbol" w:hAnsi="Symbol"/>
      </w:rPr>
    </w:lvl>
  </w:abstractNum>
  <w:abstractNum w:abstractNumId="26" w15:restartNumberingAfterBreak="0">
    <w:nsid w:val="46E9101B"/>
    <w:multiLevelType w:val="multilevel"/>
    <w:tmpl w:val="C43814BC"/>
    <w:lvl w:ilvl="0">
      <w:start w:val="1"/>
      <w:numFmt w:val="decimal"/>
      <w:lvlText w:val="%1."/>
      <w:lvlJc w:val="left"/>
      <w:pPr>
        <w:ind w:left="720" w:hanging="360"/>
      </w:pPr>
      <w:rPr>
        <w:rFonts w:hint="default"/>
      </w:rPr>
    </w:lvl>
    <w:lvl w:ilvl="1">
      <w:start w:val="3"/>
      <w:numFmt w:val="decimal"/>
      <w:isLgl/>
      <w:lvlText w:val="%1.%2"/>
      <w:lvlJc w:val="left"/>
      <w:pPr>
        <w:ind w:left="567" w:hanging="567"/>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EA377E"/>
    <w:multiLevelType w:val="multilevel"/>
    <w:tmpl w:val="F2B6F13C"/>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8" w15:restartNumberingAfterBreak="0">
    <w:nsid w:val="544A67EA"/>
    <w:multiLevelType w:val="hybridMultilevel"/>
    <w:tmpl w:val="809C63F2"/>
    <w:lvl w:ilvl="0" w:tplc="D408F0B8">
      <w:numFmt w:val="bullet"/>
      <w:lvlText w:val="-"/>
      <w:lvlJc w:val="left"/>
      <w:pPr>
        <w:ind w:left="720" w:hanging="360"/>
      </w:pPr>
      <w:rPr>
        <w:rFonts w:ascii="Calibri" w:eastAsia="MS Mincho"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EE71AD4"/>
    <w:multiLevelType w:val="hybridMultilevel"/>
    <w:tmpl w:val="CD829F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F8838DD"/>
    <w:multiLevelType w:val="hybridMultilevel"/>
    <w:tmpl w:val="FA30C2E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66C42794"/>
    <w:multiLevelType w:val="hybridMultilevel"/>
    <w:tmpl w:val="33BAD782"/>
    <w:lvl w:ilvl="0" w:tplc="1AA69E7A">
      <w:numFmt w:val="bullet"/>
      <w:lvlText w:val=""/>
      <w:lvlJc w:val="left"/>
      <w:pPr>
        <w:ind w:left="720" w:hanging="360"/>
      </w:pPr>
      <w:rPr>
        <w:rFonts w:ascii="Symbol" w:eastAsia="MS Mincho"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9287F16"/>
    <w:multiLevelType w:val="multilevel"/>
    <w:tmpl w:val="846E1736"/>
    <w:numStyleLink w:val="Berngaardliste"/>
  </w:abstractNum>
  <w:abstractNum w:abstractNumId="33" w15:restartNumberingAfterBreak="0">
    <w:nsid w:val="6B3634C0"/>
    <w:multiLevelType w:val="hybridMultilevel"/>
    <w:tmpl w:val="6D389DF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B530A6F"/>
    <w:multiLevelType w:val="hybridMultilevel"/>
    <w:tmpl w:val="2432F724"/>
    <w:lvl w:ilvl="0" w:tplc="9E5A7DB6">
      <w:start w:val="1"/>
      <w:numFmt w:val="decimal"/>
      <w:pStyle w:val="1Numberednormal"/>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color w:val="A6A6A6" w:themeColor="background1" w:themeShade="A6"/>
        <w:spacing w:val="0"/>
        <w:kern w:val="0"/>
        <w:position w:val="0"/>
        <w:sz w:val="18"/>
        <w:szCs w:val="18"/>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tplc="416077D0">
      <w:start w:val="1"/>
      <w:numFmt w:val="decimal"/>
      <w:lvlText w:val="%2."/>
      <w:lvlJc w:val="left"/>
      <w:pPr>
        <w:ind w:left="1440" w:hanging="360"/>
      </w:pPr>
      <w:rPr>
        <w:rFonts w:hint="default"/>
      </w:rPr>
    </w:lvl>
    <w:lvl w:ilvl="2" w:tplc="E2EE8626" w:tentative="1">
      <w:start w:val="1"/>
      <w:numFmt w:val="lowerRoman"/>
      <w:lvlText w:val="%3."/>
      <w:lvlJc w:val="right"/>
      <w:pPr>
        <w:ind w:left="2160" w:hanging="180"/>
      </w:pPr>
    </w:lvl>
    <w:lvl w:ilvl="3" w:tplc="F57AFA88" w:tentative="1">
      <w:start w:val="1"/>
      <w:numFmt w:val="decimal"/>
      <w:lvlText w:val="%4."/>
      <w:lvlJc w:val="left"/>
      <w:pPr>
        <w:ind w:left="2880" w:hanging="360"/>
      </w:pPr>
    </w:lvl>
    <w:lvl w:ilvl="4" w:tplc="EF32D3BC" w:tentative="1">
      <w:start w:val="1"/>
      <w:numFmt w:val="lowerLetter"/>
      <w:lvlText w:val="%5."/>
      <w:lvlJc w:val="left"/>
      <w:pPr>
        <w:ind w:left="3600" w:hanging="360"/>
      </w:pPr>
    </w:lvl>
    <w:lvl w:ilvl="5" w:tplc="6278F736" w:tentative="1">
      <w:start w:val="1"/>
      <w:numFmt w:val="lowerRoman"/>
      <w:lvlText w:val="%6."/>
      <w:lvlJc w:val="right"/>
      <w:pPr>
        <w:ind w:left="4320" w:hanging="180"/>
      </w:pPr>
    </w:lvl>
    <w:lvl w:ilvl="6" w:tplc="5A2255CC" w:tentative="1">
      <w:start w:val="1"/>
      <w:numFmt w:val="decimal"/>
      <w:lvlText w:val="%7."/>
      <w:lvlJc w:val="left"/>
      <w:pPr>
        <w:ind w:left="5040" w:hanging="360"/>
      </w:pPr>
    </w:lvl>
    <w:lvl w:ilvl="7" w:tplc="C3C26BBC" w:tentative="1">
      <w:start w:val="1"/>
      <w:numFmt w:val="lowerLetter"/>
      <w:lvlText w:val="%8."/>
      <w:lvlJc w:val="left"/>
      <w:pPr>
        <w:ind w:left="5760" w:hanging="360"/>
      </w:pPr>
    </w:lvl>
    <w:lvl w:ilvl="8" w:tplc="A8647750" w:tentative="1">
      <w:start w:val="1"/>
      <w:numFmt w:val="lowerRoman"/>
      <w:lvlText w:val="%9."/>
      <w:lvlJc w:val="right"/>
      <w:pPr>
        <w:ind w:left="6480" w:hanging="180"/>
      </w:pPr>
    </w:lvl>
  </w:abstractNum>
  <w:abstractNum w:abstractNumId="35" w15:restartNumberingAfterBreak="0">
    <w:nsid w:val="73026949"/>
    <w:multiLevelType w:val="hybridMultilevel"/>
    <w:tmpl w:val="D6BC6EE2"/>
    <w:lvl w:ilvl="0" w:tplc="8068A3C8">
      <w:start w:val="1"/>
      <w:numFmt w:val="bullet"/>
      <w:lvlText w:val="-"/>
      <w:lvlJc w:val="left"/>
      <w:pPr>
        <w:ind w:left="720" w:hanging="360"/>
      </w:pPr>
      <w:rPr>
        <w:rFonts w:ascii="Calibri" w:eastAsia="MS Mincho"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4C6127C"/>
    <w:multiLevelType w:val="hybridMultilevel"/>
    <w:tmpl w:val="D8F81E5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5AF7F96"/>
    <w:multiLevelType w:val="multilevel"/>
    <w:tmpl w:val="C974ED26"/>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6DE6990"/>
    <w:multiLevelType w:val="hybridMultilevel"/>
    <w:tmpl w:val="20AA9FB4"/>
    <w:lvl w:ilvl="0" w:tplc="04140001">
      <w:start w:val="1"/>
      <w:numFmt w:val="bullet"/>
      <w:lvlText w:val=""/>
      <w:lvlJc w:val="left"/>
      <w:pPr>
        <w:ind w:left="774" w:hanging="360"/>
      </w:pPr>
      <w:rPr>
        <w:rFonts w:ascii="Symbol" w:hAnsi="Symbol" w:hint="default"/>
      </w:rPr>
    </w:lvl>
    <w:lvl w:ilvl="1" w:tplc="04140003" w:tentative="1">
      <w:start w:val="1"/>
      <w:numFmt w:val="bullet"/>
      <w:lvlText w:val="o"/>
      <w:lvlJc w:val="left"/>
      <w:pPr>
        <w:ind w:left="1494" w:hanging="360"/>
      </w:pPr>
      <w:rPr>
        <w:rFonts w:ascii="Courier New" w:hAnsi="Courier New" w:cs="Courier New" w:hint="default"/>
      </w:rPr>
    </w:lvl>
    <w:lvl w:ilvl="2" w:tplc="04140005" w:tentative="1">
      <w:start w:val="1"/>
      <w:numFmt w:val="bullet"/>
      <w:lvlText w:val=""/>
      <w:lvlJc w:val="left"/>
      <w:pPr>
        <w:ind w:left="2214" w:hanging="360"/>
      </w:pPr>
      <w:rPr>
        <w:rFonts w:ascii="Wingdings" w:hAnsi="Wingdings" w:hint="default"/>
      </w:rPr>
    </w:lvl>
    <w:lvl w:ilvl="3" w:tplc="04140001" w:tentative="1">
      <w:start w:val="1"/>
      <w:numFmt w:val="bullet"/>
      <w:lvlText w:val=""/>
      <w:lvlJc w:val="left"/>
      <w:pPr>
        <w:ind w:left="2934" w:hanging="360"/>
      </w:pPr>
      <w:rPr>
        <w:rFonts w:ascii="Symbol" w:hAnsi="Symbol" w:hint="default"/>
      </w:rPr>
    </w:lvl>
    <w:lvl w:ilvl="4" w:tplc="04140003" w:tentative="1">
      <w:start w:val="1"/>
      <w:numFmt w:val="bullet"/>
      <w:lvlText w:val="o"/>
      <w:lvlJc w:val="left"/>
      <w:pPr>
        <w:ind w:left="3654" w:hanging="360"/>
      </w:pPr>
      <w:rPr>
        <w:rFonts w:ascii="Courier New" w:hAnsi="Courier New" w:cs="Courier New" w:hint="default"/>
      </w:rPr>
    </w:lvl>
    <w:lvl w:ilvl="5" w:tplc="04140005" w:tentative="1">
      <w:start w:val="1"/>
      <w:numFmt w:val="bullet"/>
      <w:lvlText w:val=""/>
      <w:lvlJc w:val="left"/>
      <w:pPr>
        <w:ind w:left="4374" w:hanging="360"/>
      </w:pPr>
      <w:rPr>
        <w:rFonts w:ascii="Wingdings" w:hAnsi="Wingdings" w:hint="default"/>
      </w:rPr>
    </w:lvl>
    <w:lvl w:ilvl="6" w:tplc="04140001" w:tentative="1">
      <w:start w:val="1"/>
      <w:numFmt w:val="bullet"/>
      <w:lvlText w:val=""/>
      <w:lvlJc w:val="left"/>
      <w:pPr>
        <w:ind w:left="5094" w:hanging="360"/>
      </w:pPr>
      <w:rPr>
        <w:rFonts w:ascii="Symbol" w:hAnsi="Symbol" w:hint="default"/>
      </w:rPr>
    </w:lvl>
    <w:lvl w:ilvl="7" w:tplc="04140003" w:tentative="1">
      <w:start w:val="1"/>
      <w:numFmt w:val="bullet"/>
      <w:lvlText w:val="o"/>
      <w:lvlJc w:val="left"/>
      <w:pPr>
        <w:ind w:left="5814" w:hanging="360"/>
      </w:pPr>
      <w:rPr>
        <w:rFonts w:ascii="Courier New" w:hAnsi="Courier New" w:cs="Courier New" w:hint="default"/>
      </w:rPr>
    </w:lvl>
    <w:lvl w:ilvl="8" w:tplc="04140005" w:tentative="1">
      <w:start w:val="1"/>
      <w:numFmt w:val="bullet"/>
      <w:lvlText w:val=""/>
      <w:lvlJc w:val="left"/>
      <w:pPr>
        <w:ind w:left="6534" w:hanging="360"/>
      </w:pPr>
      <w:rPr>
        <w:rFonts w:ascii="Wingdings" w:hAnsi="Wingdings" w:hint="default"/>
      </w:rPr>
    </w:lvl>
  </w:abstractNum>
  <w:abstractNum w:abstractNumId="39" w15:restartNumberingAfterBreak="0">
    <w:nsid w:val="7FE076FA"/>
    <w:multiLevelType w:val="hybridMultilevel"/>
    <w:tmpl w:val="9990CB5A"/>
    <w:lvl w:ilvl="0" w:tplc="7D9C3574">
      <w:start w:val="1"/>
      <w:numFmt w:val="decimal"/>
      <w:pStyle w:val="Bilag"/>
      <w:lvlText w:val="Bilag %1"/>
      <w:lvlJc w:val="left"/>
      <w:pPr>
        <w:tabs>
          <w:tab w:val="num" w:pos="851"/>
        </w:tabs>
        <w:ind w:left="851" w:hanging="491"/>
      </w:pPr>
      <w:rPr>
        <w:rFonts w:hint="default"/>
        <w:b/>
        <w:bCs/>
        <w:i w:val="0"/>
        <w:iCs w:val="0"/>
      </w:rPr>
    </w:lvl>
    <w:lvl w:ilvl="1" w:tplc="20C8DD4E" w:tentative="1">
      <w:start w:val="1"/>
      <w:numFmt w:val="lowerLetter"/>
      <w:lvlText w:val="%2."/>
      <w:lvlJc w:val="left"/>
      <w:pPr>
        <w:ind w:left="1440" w:hanging="360"/>
      </w:pPr>
    </w:lvl>
    <w:lvl w:ilvl="2" w:tplc="A050C7CA" w:tentative="1">
      <w:start w:val="1"/>
      <w:numFmt w:val="lowerRoman"/>
      <w:lvlText w:val="%3."/>
      <w:lvlJc w:val="right"/>
      <w:pPr>
        <w:ind w:left="2160" w:hanging="180"/>
      </w:pPr>
    </w:lvl>
    <w:lvl w:ilvl="3" w:tplc="47AACB50" w:tentative="1">
      <w:start w:val="1"/>
      <w:numFmt w:val="decimal"/>
      <w:lvlText w:val="%4."/>
      <w:lvlJc w:val="left"/>
      <w:pPr>
        <w:ind w:left="2880" w:hanging="360"/>
      </w:pPr>
    </w:lvl>
    <w:lvl w:ilvl="4" w:tplc="46327C3A" w:tentative="1">
      <w:start w:val="1"/>
      <w:numFmt w:val="lowerLetter"/>
      <w:lvlText w:val="%5."/>
      <w:lvlJc w:val="left"/>
      <w:pPr>
        <w:ind w:left="3600" w:hanging="360"/>
      </w:pPr>
    </w:lvl>
    <w:lvl w:ilvl="5" w:tplc="4C0AB3BE" w:tentative="1">
      <w:start w:val="1"/>
      <w:numFmt w:val="lowerRoman"/>
      <w:lvlText w:val="%6."/>
      <w:lvlJc w:val="right"/>
      <w:pPr>
        <w:ind w:left="4320" w:hanging="180"/>
      </w:pPr>
    </w:lvl>
    <w:lvl w:ilvl="6" w:tplc="1CA43E36" w:tentative="1">
      <w:start w:val="1"/>
      <w:numFmt w:val="decimal"/>
      <w:lvlText w:val="%7."/>
      <w:lvlJc w:val="left"/>
      <w:pPr>
        <w:ind w:left="5040" w:hanging="360"/>
      </w:pPr>
    </w:lvl>
    <w:lvl w:ilvl="7" w:tplc="EE3AED14" w:tentative="1">
      <w:start w:val="1"/>
      <w:numFmt w:val="lowerLetter"/>
      <w:lvlText w:val="%8."/>
      <w:lvlJc w:val="left"/>
      <w:pPr>
        <w:ind w:left="5760" w:hanging="360"/>
      </w:pPr>
    </w:lvl>
    <w:lvl w:ilvl="8" w:tplc="D0A86DC2" w:tentative="1">
      <w:start w:val="1"/>
      <w:numFmt w:val="lowerRoman"/>
      <w:lvlText w:val="%9."/>
      <w:lvlJc w:val="right"/>
      <w:pPr>
        <w:ind w:left="6480" w:hanging="180"/>
      </w:pPr>
    </w:lvl>
  </w:abstractNum>
  <w:num w:numId="1" w16cid:durableId="1199198423">
    <w:abstractNumId w:val="27"/>
  </w:num>
  <w:num w:numId="2" w16cid:durableId="1018435424">
    <w:abstractNumId w:val="0"/>
  </w:num>
  <w:num w:numId="3" w16cid:durableId="501966843">
    <w:abstractNumId w:val="39"/>
  </w:num>
  <w:num w:numId="4" w16cid:durableId="1762143537">
    <w:abstractNumId w:val="14"/>
  </w:num>
  <w:num w:numId="5" w16cid:durableId="764770638">
    <w:abstractNumId w:val="19"/>
  </w:num>
  <w:num w:numId="6" w16cid:durableId="2133622025">
    <w:abstractNumId w:val="5"/>
  </w:num>
  <w:num w:numId="7" w16cid:durableId="712770462">
    <w:abstractNumId w:val="6"/>
  </w:num>
  <w:num w:numId="8" w16cid:durableId="1062410666">
    <w:abstractNumId w:val="7"/>
  </w:num>
  <w:num w:numId="9" w16cid:durableId="1230724852">
    <w:abstractNumId w:val="8"/>
  </w:num>
  <w:num w:numId="10" w16cid:durableId="1248922008">
    <w:abstractNumId w:val="10"/>
  </w:num>
  <w:num w:numId="11" w16cid:durableId="1342781606">
    <w:abstractNumId w:val="1"/>
  </w:num>
  <w:num w:numId="12" w16cid:durableId="206919145">
    <w:abstractNumId w:val="2"/>
  </w:num>
  <w:num w:numId="13" w16cid:durableId="36197869">
    <w:abstractNumId w:val="3"/>
  </w:num>
  <w:num w:numId="14" w16cid:durableId="1428622747">
    <w:abstractNumId w:val="4"/>
  </w:num>
  <w:num w:numId="15" w16cid:durableId="1392264666">
    <w:abstractNumId w:val="9"/>
  </w:num>
  <w:num w:numId="16" w16cid:durableId="1525358815">
    <w:abstractNumId w:val="13"/>
  </w:num>
  <w:num w:numId="17" w16cid:durableId="1384328221">
    <w:abstractNumId w:val="32"/>
  </w:num>
  <w:num w:numId="18" w16cid:durableId="654915005">
    <w:abstractNumId w:val="21"/>
  </w:num>
  <w:num w:numId="19" w16cid:durableId="1151603017">
    <w:abstractNumId w:val="15"/>
  </w:num>
  <w:num w:numId="20" w16cid:durableId="367990787">
    <w:abstractNumId w:val="34"/>
  </w:num>
  <w:num w:numId="21" w16cid:durableId="2118133416">
    <w:abstractNumId w:val="33"/>
  </w:num>
  <w:num w:numId="22" w16cid:durableId="176970299">
    <w:abstractNumId w:val="35"/>
  </w:num>
  <w:num w:numId="23" w16cid:durableId="419521092">
    <w:abstractNumId w:val="31"/>
  </w:num>
  <w:num w:numId="24" w16cid:durableId="140852397">
    <w:abstractNumId w:val="22"/>
  </w:num>
  <w:num w:numId="25" w16cid:durableId="1781024711">
    <w:abstractNumId w:val="28"/>
  </w:num>
  <w:num w:numId="26" w16cid:durableId="993289996">
    <w:abstractNumId w:val="37"/>
  </w:num>
  <w:num w:numId="27" w16cid:durableId="55511730">
    <w:abstractNumId w:val="12"/>
  </w:num>
  <w:num w:numId="28" w16cid:durableId="1386639025">
    <w:abstractNumId w:val="26"/>
  </w:num>
  <w:num w:numId="29" w16cid:durableId="277106367">
    <w:abstractNumId w:val="23"/>
  </w:num>
  <w:num w:numId="30" w16cid:durableId="1467355058">
    <w:abstractNumId w:val="18"/>
  </w:num>
  <w:num w:numId="31" w16cid:durableId="523903222">
    <w:abstractNumId w:val="11"/>
  </w:num>
  <w:num w:numId="32" w16cid:durableId="1781870124">
    <w:abstractNumId w:val="30"/>
  </w:num>
  <w:num w:numId="33" w16cid:durableId="780148890">
    <w:abstractNumId w:val="20"/>
  </w:num>
  <w:num w:numId="34" w16cid:durableId="276104586">
    <w:abstractNumId w:val="25"/>
  </w:num>
  <w:num w:numId="35" w16cid:durableId="854660878">
    <w:abstractNumId w:val="27"/>
  </w:num>
  <w:num w:numId="36" w16cid:durableId="133452265">
    <w:abstractNumId w:val="27"/>
  </w:num>
  <w:num w:numId="37" w16cid:durableId="595674881">
    <w:abstractNumId w:val="27"/>
  </w:num>
  <w:num w:numId="38" w16cid:durableId="1632438160">
    <w:abstractNumId w:val="27"/>
  </w:num>
  <w:num w:numId="39" w16cid:durableId="747845209">
    <w:abstractNumId w:val="24"/>
  </w:num>
  <w:num w:numId="40" w16cid:durableId="2021466600">
    <w:abstractNumId w:val="36"/>
  </w:num>
  <w:num w:numId="41" w16cid:durableId="1514299308">
    <w:abstractNumId w:val="16"/>
  </w:num>
  <w:num w:numId="42" w16cid:durableId="895823427">
    <w:abstractNumId w:val="38"/>
  </w:num>
  <w:num w:numId="43" w16cid:durableId="99569489">
    <w:abstractNumId w:val="17"/>
  </w:num>
  <w:num w:numId="44" w16cid:durableId="183641701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C5C"/>
    <w:rsid w:val="00000866"/>
    <w:rsid w:val="000009CB"/>
    <w:rsid w:val="00000CD0"/>
    <w:rsid w:val="000013B6"/>
    <w:rsid w:val="00001B47"/>
    <w:rsid w:val="00001B7D"/>
    <w:rsid w:val="00002169"/>
    <w:rsid w:val="00003220"/>
    <w:rsid w:val="000034FC"/>
    <w:rsid w:val="00003D19"/>
    <w:rsid w:val="00004033"/>
    <w:rsid w:val="00004769"/>
    <w:rsid w:val="00004C8A"/>
    <w:rsid w:val="00004D8B"/>
    <w:rsid w:val="000052DC"/>
    <w:rsid w:val="0000555D"/>
    <w:rsid w:val="000107DE"/>
    <w:rsid w:val="00010D0E"/>
    <w:rsid w:val="00010EF7"/>
    <w:rsid w:val="0001116E"/>
    <w:rsid w:val="00012640"/>
    <w:rsid w:val="00012E1C"/>
    <w:rsid w:val="00012F26"/>
    <w:rsid w:val="00014392"/>
    <w:rsid w:val="0001713A"/>
    <w:rsid w:val="00017A45"/>
    <w:rsid w:val="00020753"/>
    <w:rsid w:val="00020761"/>
    <w:rsid w:val="00021056"/>
    <w:rsid w:val="0002137A"/>
    <w:rsid w:val="0002167D"/>
    <w:rsid w:val="00022333"/>
    <w:rsid w:val="0002270F"/>
    <w:rsid w:val="0002378E"/>
    <w:rsid w:val="00023C4C"/>
    <w:rsid w:val="00024281"/>
    <w:rsid w:val="00024619"/>
    <w:rsid w:val="0002490F"/>
    <w:rsid w:val="000261D7"/>
    <w:rsid w:val="0002630B"/>
    <w:rsid w:val="000263E6"/>
    <w:rsid w:val="00026C49"/>
    <w:rsid w:val="00027804"/>
    <w:rsid w:val="0002793A"/>
    <w:rsid w:val="000306CB"/>
    <w:rsid w:val="0003148B"/>
    <w:rsid w:val="00031E38"/>
    <w:rsid w:val="00032700"/>
    <w:rsid w:val="00034441"/>
    <w:rsid w:val="00034CDC"/>
    <w:rsid w:val="0003623B"/>
    <w:rsid w:val="000371CC"/>
    <w:rsid w:val="00037C56"/>
    <w:rsid w:val="00040935"/>
    <w:rsid w:val="00041389"/>
    <w:rsid w:val="00043CB1"/>
    <w:rsid w:val="00044A28"/>
    <w:rsid w:val="000451A8"/>
    <w:rsid w:val="00046E49"/>
    <w:rsid w:val="000500EE"/>
    <w:rsid w:val="00053A27"/>
    <w:rsid w:val="00053F7C"/>
    <w:rsid w:val="0005561B"/>
    <w:rsid w:val="00055C13"/>
    <w:rsid w:val="00056884"/>
    <w:rsid w:val="000602FE"/>
    <w:rsid w:val="000607E2"/>
    <w:rsid w:val="000615A5"/>
    <w:rsid w:val="00062EB5"/>
    <w:rsid w:val="000635AC"/>
    <w:rsid w:val="000639AA"/>
    <w:rsid w:val="00065FE7"/>
    <w:rsid w:val="00067F9D"/>
    <w:rsid w:val="0007064D"/>
    <w:rsid w:val="0007297F"/>
    <w:rsid w:val="00072ABB"/>
    <w:rsid w:val="00075A79"/>
    <w:rsid w:val="00075D6C"/>
    <w:rsid w:val="00076041"/>
    <w:rsid w:val="0007660E"/>
    <w:rsid w:val="00076703"/>
    <w:rsid w:val="00077821"/>
    <w:rsid w:val="00080EAD"/>
    <w:rsid w:val="00081DE1"/>
    <w:rsid w:val="00082301"/>
    <w:rsid w:val="000832BF"/>
    <w:rsid w:val="00083F63"/>
    <w:rsid w:val="000847DA"/>
    <w:rsid w:val="000863C9"/>
    <w:rsid w:val="000869AD"/>
    <w:rsid w:val="00086CB3"/>
    <w:rsid w:val="00086FCB"/>
    <w:rsid w:val="00087D67"/>
    <w:rsid w:val="0009163D"/>
    <w:rsid w:val="00091B11"/>
    <w:rsid w:val="000921CC"/>
    <w:rsid w:val="00092759"/>
    <w:rsid w:val="000936DD"/>
    <w:rsid w:val="00093C28"/>
    <w:rsid w:val="00094F72"/>
    <w:rsid w:val="00096410"/>
    <w:rsid w:val="00097182"/>
    <w:rsid w:val="000A0548"/>
    <w:rsid w:val="000A0C0A"/>
    <w:rsid w:val="000A284B"/>
    <w:rsid w:val="000A2A2F"/>
    <w:rsid w:val="000A3192"/>
    <w:rsid w:val="000A3C7A"/>
    <w:rsid w:val="000A3D00"/>
    <w:rsid w:val="000A44E4"/>
    <w:rsid w:val="000A46E7"/>
    <w:rsid w:val="000A50E8"/>
    <w:rsid w:val="000A6326"/>
    <w:rsid w:val="000A7592"/>
    <w:rsid w:val="000B0B63"/>
    <w:rsid w:val="000B12D9"/>
    <w:rsid w:val="000B1525"/>
    <w:rsid w:val="000B1A93"/>
    <w:rsid w:val="000B2497"/>
    <w:rsid w:val="000B38C8"/>
    <w:rsid w:val="000B41BE"/>
    <w:rsid w:val="000B4947"/>
    <w:rsid w:val="000B494C"/>
    <w:rsid w:val="000B4966"/>
    <w:rsid w:val="000B4A05"/>
    <w:rsid w:val="000B50A3"/>
    <w:rsid w:val="000B5517"/>
    <w:rsid w:val="000B5686"/>
    <w:rsid w:val="000B5C90"/>
    <w:rsid w:val="000B73EC"/>
    <w:rsid w:val="000B7ADD"/>
    <w:rsid w:val="000C04E2"/>
    <w:rsid w:val="000C0A0F"/>
    <w:rsid w:val="000C11CA"/>
    <w:rsid w:val="000C16E5"/>
    <w:rsid w:val="000C1E90"/>
    <w:rsid w:val="000C21F8"/>
    <w:rsid w:val="000C31E2"/>
    <w:rsid w:val="000C3D8A"/>
    <w:rsid w:val="000C3FB1"/>
    <w:rsid w:val="000C50EE"/>
    <w:rsid w:val="000C59B5"/>
    <w:rsid w:val="000D006C"/>
    <w:rsid w:val="000D062C"/>
    <w:rsid w:val="000D0755"/>
    <w:rsid w:val="000D1306"/>
    <w:rsid w:val="000D1F90"/>
    <w:rsid w:val="000D263C"/>
    <w:rsid w:val="000D29B9"/>
    <w:rsid w:val="000D4CB3"/>
    <w:rsid w:val="000D5877"/>
    <w:rsid w:val="000D5926"/>
    <w:rsid w:val="000D5E51"/>
    <w:rsid w:val="000D5ECA"/>
    <w:rsid w:val="000D60C7"/>
    <w:rsid w:val="000D718E"/>
    <w:rsid w:val="000D799E"/>
    <w:rsid w:val="000E00CE"/>
    <w:rsid w:val="000E0502"/>
    <w:rsid w:val="000E0C81"/>
    <w:rsid w:val="000E1C25"/>
    <w:rsid w:val="000E1D39"/>
    <w:rsid w:val="000E5401"/>
    <w:rsid w:val="000E6868"/>
    <w:rsid w:val="000E68D0"/>
    <w:rsid w:val="000E6BF9"/>
    <w:rsid w:val="000E6C49"/>
    <w:rsid w:val="000E7A63"/>
    <w:rsid w:val="000F0E96"/>
    <w:rsid w:val="000F3816"/>
    <w:rsid w:val="000F495E"/>
    <w:rsid w:val="000F51B0"/>
    <w:rsid w:val="000F5ECA"/>
    <w:rsid w:val="000F6646"/>
    <w:rsid w:val="000F6817"/>
    <w:rsid w:val="000F6BC4"/>
    <w:rsid w:val="000F6F1C"/>
    <w:rsid w:val="0010045E"/>
    <w:rsid w:val="00100A3B"/>
    <w:rsid w:val="001018E9"/>
    <w:rsid w:val="00102DEA"/>
    <w:rsid w:val="00107400"/>
    <w:rsid w:val="00107787"/>
    <w:rsid w:val="001106D9"/>
    <w:rsid w:val="00111750"/>
    <w:rsid w:val="001117A9"/>
    <w:rsid w:val="00111F1A"/>
    <w:rsid w:val="00112B7A"/>
    <w:rsid w:val="00112DAF"/>
    <w:rsid w:val="00112ED8"/>
    <w:rsid w:val="00112F6B"/>
    <w:rsid w:val="00114A72"/>
    <w:rsid w:val="001158B6"/>
    <w:rsid w:val="001161F1"/>
    <w:rsid w:val="00116CD7"/>
    <w:rsid w:val="001171A6"/>
    <w:rsid w:val="0012058B"/>
    <w:rsid w:val="00120ACF"/>
    <w:rsid w:val="00120E84"/>
    <w:rsid w:val="00120FC4"/>
    <w:rsid w:val="001211BC"/>
    <w:rsid w:val="00121B02"/>
    <w:rsid w:val="00121E2B"/>
    <w:rsid w:val="00122001"/>
    <w:rsid w:val="00122AED"/>
    <w:rsid w:val="00123299"/>
    <w:rsid w:val="0012470D"/>
    <w:rsid w:val="0012552A"/>
    <w:rsid w:val="001256B4"/>
    <w:rsid w:val="00125E2C"/>
    <w:rsid w:val="001263FE"/>
    <w:rsid w:val="0013040A"/>
    <w:rsid w:val="00131186"/>
    <w:rsid w:val="001312D6"/>
    <w:rsid w:val="00131750"/>
    <w:rsid w:val="00132F81"/>
    <w:rsid w:val="00135CEF"/>
    <w:rsid w:val="001360EC"/>
    <w:rsid w:val="00136C8A"/>
    <w:rsid w:val="001372B4"/>
    <w:rsid w:val="00137EBB"/>
    <w:rsid w:val="00140F2B"/>
    <w:rsid w:val="00141FF0"/>
    <w:rsid w:val="001432B3"/>
    <w:rsid w:val="0014387E"/>
    <w:rsid w:val="0014399F"/>
    <w:rsid w:val="00144132"/>
    <w:rsid w:val="00144580"/>
    <w:rsid w:val="001451D0"/>
    <w:rsid w:val="00145884"/>
    <w:rsid w:val="0014680D"/>
    <w:rsid w:val="00146942"/>
    <w:rsid w:val="001472FF"/>
    <w:rsid w:val="00150670"/>
    <w:rsid w:val="00150912"/>
    <w:rsid w:val="0015092E"/>
    <w:rsid w:val="001517F5"/>
    <w:rsid w:val="00152B44"/>
    <w:rsid w:val="001531B4"/>
    <w:rsid w:val="00153941"/>
    <w:rsid w:val="00153D72"/>
    <w:rsid w:val="0015493E"/>
    <w:rsid w:val="001551D5"/>
    <w:rsid w:val="001553E5"/>
    <w:rsid w:val="0015542B"/>
    <w:rsid w:val="00155DCD"/>
    <w:rsid w:val="00157731"/>
    <w:rsid w:val="00160686"/>
    <w:rsid w:val="00161175"/>
    <w:rsid w:val="001613F7"/>
    <w:rsid w:val="00162A49"/>
    <w:rsid w:val="00163772"/>
    <w:rsid w:val="001638DA"/>
    <w:rsid w:val="001647A3"/>
    <w:rsid w:val="00164A98"/>
    <w:rsid w:val="00164DE7"/>
    <w:rsid w:val="00164E49"/>
    <w:rsid w:val="00166055"/>
    <w:rsid w:val="00166758"/>
    <w:rsid w:val="00166DAC"/>
    <w:rsid w:val="0016705B"/>
    <w:rsid w:val="00167CCF"/>
    <w:rsid w:val="00170B0E"/>
    <w:rsid w:val="00171051"/>
    <w:rsid w:val="0017315D"/>
    <w:rsid w:val="00173191"/>
    <w:rsid w:val="0017492C"/>
    <w:rsid w:val="00174A54"/>
    <w:rsid w:val="001763FD"/>
    <w:rsid w:val="001809CB"/>
    <w:rsid w:val="00180FB0"/>
    <w:rsid w:val="0018268E"/>
    <w:rsid w:val="001827F4"/>
    <w:rsid w:val="00182D24"/>
    <w:rsid w:val="0018316E"/>
    <w:rsid w:val="0018369B"/>
    <w:rsid w:val="00183895"/>
    <w:rsid w:val="0018424D"/>
    <w:rsid w:val="001842B1"/>
    <w:rsid w:val="0018557B"/>
    <w:rsid w:val="00185606"/>
    <w:rsid w:val="00185EC7"/>
    <w:rsid w:val="001874AD"/>
    <w:rsid w:val="001879F0"/>
    <w:rsid w:val="0019039F"/>
    <w:rsid w:val="001908CC"/>
    <w:rsid w:val="00191548"/>
    <w:rsid w:val="00191823"/>
    <w:rsid w:val="00191850"/>
    <w:rsid w:val="00191A80"/>
    <w:rsid w:val="00193185"/>
    <w:rsid w:val="00193381"/>
    <w:rsid w:val="0019391D"/>
    <w:rsid w:val="00194547"/>
    <w:rsid w:val="00194C9B"/>
    <w:rsid w:val="00195177"/>
    <w:rsid w:val="00197119"/>
    <w:rsid w:val="00197351"/>
    <w:rsid w:val="00197946"/>
    <w:rsid w:val="00197A44"/>
    <w:rsid w:val="001A1234"/>
    <w:rsid w:val="001A17A5"/>
    <w:rsid w:val="001A29D4"/>
    <w:rsid w:val="001A2C3D"/>
    <w:rsid w:val="001A3207"/>
    <w:rsid w:val="001A370F"/>
    <w:rsid w:val="001A448E"/>
    <w:rsid w:val="001A52B5"/>
    <w:rsid w:val="001A5914"/>
    <w:rsid w:val="001B0913"/>
    <w:rsid w:val="001B19FD"/>
    <w:rsid w:val="001B1F22"/>
    <w:rsid w:val="001B20E3"/>
    <w:rsid w:val="001B2FB2"/>
    <w:rsid w:val="001B40DA"/>
    <w:rsid w:val="001B4731"/>
    <w:rsid w:val="001B5910"/>
    <w:rsid w:val="001B633F"/>
    <w:rsid w:val="001B6AEF"/>
    <w:rsid w:val="001B7C39"/>
    <w:rsid w:val="001C00EC"/>
    <w:rsid w:val="001C2277"/>
    <w:rsid w:val="001C3454"/>
    <w:rsid w:val="001C3FBE"/>
    <w:rsid w:val="001C4AB5"/>
    <w:rsid w:val="001C5081"/>
    <w:rsid w:val="001C5386"/>
    <w:rsid w:val="001C6EAA"/>
    <w:rsid w:val="001C7A27"/>
    <w:rsid w:val="001D1438"/>
    <w:rsid w:val="001D1A78"/>
    <w:rsid w:val="001D25DB"/>
    <w:rsid w:val="001D34E2"/>
    <w:rsid w:val="001D38A1"/>
    <w:rsid w:val="001D40D4"/>
    <w:rsid w:val="001D4205"/>
    <w:rsid w:val="001D4536"/>
    <w:rsid w:val="001D462F"/>
    <w:rsid w:val="001D5425"/>
    <w:rsid w:val="001D5E92"/>
    <w:rsid w:val="001D7F14"/>
    <w:rsid w:val="001E00EF"/>
    <w:rsid w:val="001E2815"/>
    <w:rsid w:val="001E2B32"/>
    <w:rsid w:val="001E376D"/>
    <w:rsid w:val="001E3EAB"/>
    <w:rsid w:val="001E499D"/>
    <w:rsid w:val="001E4C9B"/>
    <w:rsid w:val="001E7862"/>
    <w:rsid w:val="001F1166"/>
    <w:rsid w:val="001F1354"/>
    <w:rsid w:val="001F1E4C"/>
    <w:rsid w:val="001F292C"/>
    <w:rsid w:val="001F335B"/>
    <w:rsid w:val="001F3537"/>
    <w:rsid w:val="001F601D"/>
    <w:rsid w:val="001F73DF"/>
    <w:rsid w:val="00200439"/>
    <w:rsid w:val="002018D8"/>
    <w:rsid w:val="0020300B"/>
    <w:rsid w:val="00203342"/>
    <w:rsid w:val="00203802"/>
    <w:rsid w:val="0020383F"/>
    <w:rsid w:val="00206886"/>
    <w:rsid w:val="00206C5E"/>
    <w:rsid w:val="00206FEA"/>
    <w:rsid w:val="0020760B"/>
    <w:rsid w:val="00210063"/>
    <w:rsid w:val="0021054C"/>
    <w:rsid w:val="0021091A"/>
    <w:rsid w:val="00211971"/>
    <w:rsid w:val="00211A78"/>
    <w:rsid w:val="002144BD"/>
    <w:rsid w:val="0021560E"/>
    <w:rsid w:val="0021583E"/>
    <w:rsid w:val="00216035"/>
    <w:rsid w:val="00216270"/>
    <w:rsid w:val="0021638D"/>
    <w:rsid w:val="00220065"/>
    <w:rsid w:val="002215C5"/>
    <w:rsid w:val="002218BA"/>
    <w:rsid w:val="00223AB7"/>
    <w:rsid w:val="00223D6C"/>
    <w:rsid w:val="00223FE7"/>
    <w:rsid w:val="0022417A"/>
    <w:rsid w:val="0022531F"/>
    <w:rsid w:val="0022542D"/>
    <w:rsid w:val="00225C92"/>
    <w:rsid w:val="00226ADD"/>
    <w:rsid w:val="0022703F"/>
    <w:rsid w:val="0022793A"/>
    <w:rsid w:val="00227B6E"/>
    <w:rsid w:val="00227EC5"/>
    <w:rsid w:val="00230194"/>
    <w:rsid w:val="0023246A"/>
    <w:rsid w:val="0023247A"/>
    <w:rsid w:val="0023683B"/>
    <w:rsid w:val="00237680"/>
    <w:rsid w:val="002407F8"/>
    <w:rsid w:val="00241266"/>
    <w:rsid w:val="00241563"/>
    <w:rsid w:val="00241FF4"/>
    <w:rsid w:val="002425B7"/>
    <w:rsid w:val="00242644"/>
    <w:rsid w:val="002445A2"/>
    <w:rsid w:val="00245296"/>
    <w:rsid w:val="002457DD"/>
    <w:rsid w:val="00245CB6"/>
    <w:rsid w:val="00247433"/>
    <w:rsid w:val="0025021E"/>
    <w:rsid w:val="00250D86"/>
    <w:rsid w:val="00253013"/>
    <w:rsid w:val="00253EEA"/>
    <w:rsid w:val="00254F46"/>
    <w:rsid w:val="00257F6A"/>
    <w:rsid w:val="00260F01"/>
    <w:rsid w:val="0026134A"/>
    <w:rsid w:val="00261832"/>
    <w:rsid w:val="00261910"/>
    <w:rsid w:val="00264427"/>
    <w:rsid w:val="00264DF5"/>
    <w:rsid w:val="00264F48"/>
    <w:rsid w:val="00266F90"/>
    <w:rsid w:val="002675F2"/>
    <w:rsid w:val="00267EC6"/>
    <w:rsid w:val="00270112"/>
    <w:rsid w:val="0027024A"/>
    <w:rsid w:val="00270D90"/>
    <w:rsid w:val="00270FF2"/>
    <w:rsid w:val="002715E6"/>
    <w:rsid w:val="00271FBD"/>
    <w:rsid w:val="002729E0"/>
    <w:rsid w:val="00272DC3"/>
    <w:rsid w:val="002730D0"/>
    <w:rsid w:val="002732F0"/>
    <w:rsid w:val="00273CF3"/>
    <w:rsid w:val="002752E8"/>
    <w:rsid w:val="00275464"/>
    <w:rsid w:val="002755BE"/>
    <w:rsid w:val="0027579A"/>
    <w:rsid w:val="002758A9"/>
    <w:rsid w:val="00275F2B"/>
    <w:rsid w:val="00276157"/>
    <w:rsid w:val="00276B44"/>
    <w:rsid w:val="00276F40"/>
    <w:rsid w:val="00276FB3"/>
    <w:rsid w:val="002807CD"/>
    <w:rsid w:val="00281700"/>
    <w:rsid w:val="00281931"/>
    <w:rsid w:val="00281A55"/>
    <w:rsid w:val="00282291"/>
    <w:rsid w:val="00282883"/>
    <w:rsid w:val="002836DD"/>
    <w:rsid w:val="00283B90"/>
    <w:rsid w:val="002848AC"/>
    <w:rsid w:val="0028493E"/>
    <w:rsid w:val="00284C88"/>
    <w:rsid w:val="002852B1"/>
    <w:rsid w:val="00285995"/>
    <w:rsid w:val="00285BAB"/>
    <w:rsid w:val="002860A8"/>
    <w:rsid w:val="002860EF"/>
    <w:rsid w:val="00286854"/>
    <w:rsid w:val="002869E0"/>
    <w:rsid w:val="002870B3"/>
    <w:rsid w:val="00287648"/>
    <w:rsid w:val="002876FB"/>
    <w:rsid w:val="002878AD"/>
    <w:rsid w:val="00287E3F"/>
    <w:rsid w:val="00290436"/>
    <w:rsid w:val="002908FD"/>
    <w:rsid w:val="00291FC7"/>
    <w:rsid w:val="00293517"/>
    <w:rsid w:val="00294399"/>
    <w:rsid w:val="00294C89"/>
    <w:rsid w:val="00295B9F"/>
    <w:rsid w:val="00295CF9"/>
    <w:rsid w:val="00296243"/>
    <w:rsid w:val="00296FB7"/>
    <w:rsid w:val="00297E95"/>
    <w:rsid w:val="00297F32"/>
    <w:rsid w:val="002A0A3C"/>
    <w:rsid w:val="002A0D5A"/>
    <w:rsid w:val="002A0F87"/>
    <w:rsid w:val="002A156C"/>
    <w:rsid w:val="002A2E0B"/>
    <w:rsid w:val="002A3111"/>
    <w:rsid w:val="002A3BA2"/>
    <w:rsid w:val="002A4360"/>
    <w:rsid w:val="002A4EE5"/>
    <w:rsid w:val="002A54EC"/>
    <w:rsid w:val="002A5617"/>
    <w:rsid w:val="002A570A"/>
    <w:rsid w:val="002A5BCF"/>
    <w:rsid w:val="002A63F2"/>
    <w:rsid w:val="002A75C1"/>
    <w:rsid w:val="002B00D1"/>
    <w:rsid w:val="002B0150"/>
    <w:rsid w:val="002B076E"/>
    <w:rsid w:val="002B1C12"/>
    <w:rsid w:val="002B1EED"/>
    <w:rsid w:val="002B1FD3"/>
    <w:rsid w:val="002B294B"/>
    <w:rsid w:val="002B2A09"/>
    <w:rsid w:val="002B2A87"/>
    <w:rsid w:val="002B2AFF"/>
    <w:rsid w:val="002B2DD6"/>
    <w:rsid w:val="002B3CB0"/>
    <w:rsid w:val="002B3D2D"/>
    <w:rsid w:val="002B4ACA"/>
    <w:rsid w:val="002B550D"/>
    <w:rsid w:val="002B5E7B"/>
    <w:rsid w:val="002C03AF"/>
    <w:rsid w:val="002C0960"/>
    <w:rsid w:val="002C14AC"/>
    <w:rsid w:val="002C1871"/>
    <w:rsid w:val="002C2484"/>
    <w:rsid w:val="002C272B"/>
    <w:rsid w:val="002C36DB"/>
    <w:rsid w:val="002C48EA"/>
    <w:rsid w:val="002C5056"/>
    <w:rsid w:val="002C55FB"/>
    <w:rsid w:val="002C5DAB"/>
    <w:rsid w:val="002C71A8"/>
    <w:rsid w:val="002D003C"/>
    <w:rsid w:val="002D2A83"/>
    <w:rsid w:val="002D3F3C"/>
    <w:rsid w:val="002D560E"/>
    <w:rsid w:val="002D644C"/>
    <w:rsid w:val="002D6AEE"/>
    <w:rsid w:val="002D6DB5"/>
    <w:rsid w:val="002D710C"/>
    <w:rsid w:val="002D7115"/>
    <w:rsid w:val="002D78BF"/>
    <w:rsid w:val="002E1EAF"/>
    <w:rsid w:val="002E2C3F"/>
    <w:rsid w:val="002E3346"/>
    <w:rsid w:val="002E3561"/>
    <w:rsid w:val="002E3699"/>
    <w:rsid w:val="002E3998"/>
    <w:rsid w:val="002E3B46"/>
    <w:rsid w:val="002E3C2B"/>
    <w:rsid w:val="002E4014"/>
    <w:rsid w:val="002E4DD6"/>
    <w:rsid w:val="002E576D"/>
    <w:rsid w:val="002E5EC3"/>
    <w:rsid w:val="002E60E8"/>
    <w:rsid w:val="002E617A"/>
    <w:rsid w:val="002E6CE4"/>
    <w:rsid w:val="002E7BFF"/>
    <w:rsid w:val="002F0A69"/>
    <w:rsid w:val="002F18C4"/>
    <w:rsid w:val="002F2899"/>
    <w:rsid w:val="002F5C7B"/>
    <w:rsid w:val="002F607C"/>
    <w:rsid w:val="002F6413"/>
    <w:rsid w:val="002F71B7"/>
    <w:rsid w:val="002F73CC"/>
    <w:rsid w:val="00300B63"/>
    <w:rsid w:val="003030E1"/>
    <w:rsid w:val="003033A3"/>
    <w:rsid w:val="003033A5"/>
    <w:rsid w:val="003034BF"/>
    <w:rsid w:val="00304B78"/>
    <w:rsid w:val="0031027A"/>
    <w:rsid w:val="00310495"/>
    <w:rsid w:val="00310C07"/>
    <w:rsid w:val="00310CA7"/>
    <w:rsid w:val="00310DE6"/>
    <w:rsid w:val="00311A81"/>
    <w:rsid w:val="003125B2"/>
    <w:rsid w:val="0031276D"/>
    <w:rsid w:val="00312885"/>
    <w:rsid w:val="00312AC9"/>
    <w:rsid w:val="003149F2"/>
    <w:rsid w:val="00314AF3"/>
    <w:rsid w:val="00314C38"/>
    <w:rsid w:val="00315A19"/>
    <w:rsid w:val="00315D13"/>
    <w:rsid w:val="00316EE9"/>
    <w:rsid w:val="00317568"/>
    <w:rsid w:val="0032035A"/>
    <w:rsid w:val="00320749"/>
    <w:rsid w:val="003232B3"/>
    <w:rsid w:val="003239BD"/>
    <w:rsid w:val="003243D2"/>
    <w:rsid w:val="0032441D"/>
    <w:rsid w:val="003244C4"/>
    <w:rsid w:val="00324F20"/>
    <w:rsid w:val="00325840"/>
    <w:rsid w:val="00325AD0"/>
    <w:rsid w:val="00326078"/>
    <w:rsid w:val="0032641D"/>
    <w:rsid w:val="00327EF3"/>
    <w:rsid w:val="00330388"/>
    <w:rsid w:val="00330AC2"/>
    <w:rsid w:val="003312C1"/>
    <w:rsid w:val="00332D01"/>
    <w:rsid w:val="0033372B"/>
    <w:rsid w:val="0033401C"/>
    <w:rsid w:val="003344EC"/>
    <w:rsid w:val="003345FD"/>
    <w:rsid w:val="00334BB3"/>
    <w:rsid w:val="00335B0D"/>
    <w:rsid w:val="00335B37"/>
    <w:rsid w:val="00336289"/>
    <w:rsid w:val="003364CF"/>
    <w:rsid w:val="00336A1D"/>
    <w:rsid w:val="00336A95"/>
    <w:rsid w:val="00336C09"/>
    <w:rsid w:val="00341700"/>
    <w:rsid w:val="00342B39"/>
    <w:rsid w:val="003430E3"/>
    <w:rsid w:val="003451A6"/>
    <w:rsid w:val="00346E51"/>
    <w:rsid w:val="00347489"/>
    <w:rsid w:val="003475EF"/>
    <w:rsid w:val="00350F6B"/>
    <w:rsid w:val="00351127"/>
    <w:rsid w:val="003514B3"/>
    <w:rsid w:val="00352451"/>
    <w:rsid w:val="00352F59"/>
    <w:rsid w:val="00352F6E"/>
    <w:rsid w:val="003538C4"/>
    <w:rsid w:val="00354575"/>
    <w:rsid w:val="00355C10"/>
    <w:rsid w:val="00356427"/>
    <w:rsid w:val="00356446"/>
    <w:rsid w:val="00356638"/>
    <w:rsid w:val="00357B4A"/>
    <w:rsid w:val="00357BA9"/>
    <w:rsid w:val="00357FE6"/>
    <w:rsid w:val="00360A5C"/>
    <w:rsid w:val="00360B12"/>
    <w:rsid w:val="0036121C"/>
    <w:rsid w:val="00361838"/>
    <w:rsid w:val="0036195F"/>
    <w:rsid w:val="00361E00"/>
    <w:rsid w:val="0036200F"/>
    <w:rsid w:val="00362192"/>
    <w:rsid w:val="003626B8"/>
    <w:rsid w:val="00362A52"/>
    <w:rsid w:val="00362FB6"/>
    <w:rsid w:val="003637C0"/>
    <w:rsid w:val="00363B00"/>
    <w:rsid w:val="00363C52"/>
    <w:rsid w:val="00364E55"/>
    <w:rsid w:val="00365FB4"/>
    <w:rsid w:val="003662C7"/>
    <w:rsid w:val="00366DD6"/>
    <w:rsid w:val="00367419"/>
    <w:rsid w:val="0036762A"/>
    <w:rsid w:val="00367F28"/>
    <w:rsid w:val="00370652"/>
    <w:rsid w:val="00370740"/>
    <w:rsid w:val="00371B24"/>
    <w:rsid w:val="00372199"/>
    <w:rsid w:val="003733DA"/>
    <w:rsid w:val="00373CE0"/>
    <w:rsid w:val="003748F7"/>
    <w:rsid w:val="003748FB"/>
    <w:rsid w:val="00374F30"/>
    <w:rsid w:val="003751CD"/>
    <w:rsid w:val="00380094"/>
    <w:rsid w:val="00380C57"/>
    <w:rsid w:val="00384398"/>
    <w:rsid w:val="00384A90"/>
    <w:rsid w:val="00385069"/>
    <w:rsid w:val="00385470"/>
    <w:rsid w:val="00386180"/>
    <w:rsid w:val="00386198"/>
    <w:rsid w:val="003867FD"/>
    <w:rsid w:val="00390C6E"/>
    <w:rsid w:val="00392160"/>
    <w:rsid w:val="00392E16"/>
    <w:rsid w:val="00393064"/>
    <w:rsid w:val="00393EB3"/>
    <w:rsid w:val="0039568E"/>
    <w:rsid w:val="003962FA"/>
    <w:rsid w:val="00397DA8"/>
    <w:rsid w:val="003A187D"/>
    <w:rsid w:val="003A275B"/>
    <w:rsid w:val="003A3373"/>
    <w:rsid w:val="003A39F3"/>
    <w:rsid w:val="003A3A26"/>
    <w:rsid w:val="003A3E31"/>
    <w:rsid w:val="003A40E4"/>
    <w:rsid w:val="003A507E"/>
    <w:rsid w:val="003A5C0D"/>
    <w:rsid w:val="003A67F9"/>
    <w:rsid w:val="003A68A1"/>
    <w:rsid w:val="003A77CA"/>
    <w:rsid w:val="003B14A9"/>
    <w:rsid w:val="003B15C9"/>
    <w:rsid w:val="003B18E3"/>
    <w:rsid w:val="003B1C25"/>
    <w:rsid w:val="003B2440"/>
    <w:rsid w:val="003B2712"/>
    <w:rsid w:val="003B3D3C"/>
    <w:rsid w:val="003B4385"/>
    <w:rsid w:val="003B4986"/>
    <w:rsid w:val="003B49AB"/>
    <w:rsid w:val="003B4F9E"/>
    <w:rsid w:val="003B671C"/>
    <w:rsid w:val="003C004A"/>
    <w:rsid w:val="003C013A"/>
    <w:rsid w:val="003C074D"/>
    <w:rsid w:val="003C1729"/>
    <w:rsid w:val="003C1C5D"/>
    <w:rsid w:val="003C28BB"/>
    <w:rsid w:val="003C30B3"/>
    <w:rsid w:val="003C33A3"/>
    <w:rsid w:val="003C36D7"/>
    <w:rsid w:val="003C460E"/>
    <w:rsid w:val="003C4A19"/>
    <w:rsid w:val="003C4CC4"/>
    <w:rsid w:val="003C504E"/>
    <w:rsid w:val="003C50C6"/>
    <w:rsid w:val="003C574D"/>
    <w:rsid w:val="003C58F3"/>
    <w:rsid w:val="003C5C7C"/>
    <w:rsid w:val="003C5C84"/>
    <w:rsid w:val="003C6819"/>
    <w:rsid w:val="003C6D29"/>
    <w:rsid w:val="003C6FAE"/>
    <w:rsid w:val="003C7113"/>
    <w:rsid w:val="003C7659"/>
    <w:rsid w:val="003C78AC"/>
    <w:rsid w:val="003D0894"/>
    <w:rsid w:val="003D0F40"/>
    <w:rsid w:val="003D1526"/>
    <w:rsid w:val="003D1F7D"/>
    <w:rsid w:val="003D1FD5"/>
    <w:rsid w:val="003D386E"/>
    <w:rsid w:val="003D3A7B"/>
    <w:rsid w:val="003D5E06"/>
    <w:rsid w:val="003D7789"/>
    <w:rsid w:val="003E0101"/>
    <w:rsid w:val="003E0ABC"/>
    <w:rsid w:val="003E110F"/>
    <w:rsid w:val="003E125A"/>
    <w:rsid w:val="003E1E67"/>
    <w:rsid w:val="003E2338"/>
    <w:rsid w:val="003E25E7"/>
    <w:rsid w:val="003E30D8"/>
    <w:rsid w:val="003E4A2F"/>
    <w:rsid w:val="003E53C8"/>
    <w:rsid w:val="003E64A1"/>
    <w:rsid w:val="003E68FD"/>
    <w:rsid w:val="003E76E8"/>
    <w:rsid w:val="003E79F7"/>
    <w:rsid w:val="003E7F67"/>
    <w:rsid w:val="003E7F70"/>
    <w:rsid w:val="003E7FD8"/>
    <w:rsid w:val="003F0B4F"/>
    <w:rsid w:val="003F109D"/>
    <w:rsid w:val="003F1454"/>
    <w:rsid w:val="003F1C8E"/>
    <w:rsid w:val="003F1F8D"/>
    <w:rsid w:val="003F3ADB"/>
    <w:rsid w:val="003F4847"/>
    <w:rsid w:val="003F4D3F"/>
    <w:rsid w:val="003F6288"/>
    <w:rsid w:val="003F7215"/>
    <w:rsid w:val="003F7BE5"/>
    <w:rsid w:val="003F7C22"/>
    <w:rsid w:val="003F7DAA"/>
    <w:rsid w:val="00400E29"/>
    <w:rsid w:val="00400F8C"/>
    <w:rsid w:val="004018E9"/>
    <w:rsid w:val="00401D58"/>
    <w:rsid w:val="00401DC0"/>
    <w:rsid w:val="00402887"/>
    <w:rsid w:val="0040296A"/>
    <w:rsid w:val="0040640E"/>
    <w:rsid w:val="00406CC6"/>
    <w:rsid w:val="004079E1"/>
    <w:rsid w:val="00410AA2"/>
    <w:rsid w:val="0041144F"/>
    <w:rsid w:val="00411720"/>
    <w:rsid w:val="00412869"/>
    <w:rsid w:val="00412E14"/>
    <w:rsid w:val="0041377C"/>
    <w:rsid w:val="00413FFF"/>
    <w:rsid w:val="00414FC2"/>
    <w:rsid w:val="00415209"/>
    <w:rsid w:val="004157EE"/>
    <w:rsid w:val="00416655"/>
    <w:rsid w:val="00416C36"/>
    <w:rsid w:val="00416C6C"/>
    <w:rsid w:val="00417647"/>
    <w:rsid w:val="004179C4"/>
    <w:rsid w:val="00417B15"/>
    <w:rsid w:val="00420E00"/>
    <w:rsid w:val="00421521"/>
    <w:rsid w:val="004216DF"/>
    <w:rsid w:val="0042225E"/>
    <w:rsid w:val="00423971"/>
    <w:rsid w:val="00424326"/>
    <w:rsid w:val="00424B0A"/>
    <w:rsid w:val="0042548A"/>
    <w:rsid w:val="004254A4"/>
    <w:rsid w:val="00425793"/>
    <w:rsid w:val="00426F80"/>
    <w:rsid w:val="004274F8"/>
    <w:rsid w:val="00430721"/>
    <w:rsid w:val="00430C54"/>
    <w:rsid w:val="0043257A"/>
    <w:rsid w:val="00432927"/>
    <w:rsid w:val="00433AE8"/>
    <w:rsid w:val="00433F00"/>
    <w:rsid w:val="00433F06"/>
    <w:rsid w:val="00435696"/>
    <w:rsid w:val="004407C1"/>
    <w:rsid w:val="00443595"/>
    <w:rsid w:val="00443D86"/>
    <w:rsid w:val="004445B2"/>
    <w:rsid w:val="0044484F"/>
    <w:rsid w:val="00444E2B"/>
    <w:rsid w:val="0044503B"/>
    <w:rsid w:val="00445042"/>
    <w:rsid w:val="004454A8"/>
    <w:rsid w:val="00445AE9"/>
    <w:rsid w:val="0044650C"/>
    <w:rsid w:val="00446DBC"/>
    <w:rsid w:val="004508B8"/>
    <w:rsid w:val="00450D47"/>
    <w:rsid w:val="00451068"/>
    <w:rsid w:val="00451AB5"/>
    <w:rsid w:val="00451D11"/>
    <w:rsid w:val="0045213B"/>
    <w:rsid w:val="0045296C"/>
    <w:rsid w:val="004578CE"/>
    <w:rsid w:val="00457E9F"/>
    <w:rsid w:val="0046022F"/>
    <w:rsid w:val="004605CE"/>
    <w:rsid w:val="00461012"/>
    <w:rsid w:val="00461027"/>
    <w:rsid w:val="0046160D"/>
    <w:rsid w:val="00461848"/>
    <w:rsid w:val="00461F6B"/>
    <w:rsid w:val="004628F7"/>
    <w:rsid w:val="00462FD7"/>
    <w:rsid w:val="00464D00"/>
    <w:rsid w:val="00466183"/>
    <w:rsid w:val="00466EC2"/>
    <w:rsid w:val="00466EC3"/>
    <w:rsid w:val="00467355"/>
    <w:rsid w:val="004677B6"/>
    <w:rsid w:val="00467800"/>
    <w:rsid w:val="004728EB"/>
    <w:rsid w:val="00472D06"/>
    <w:rsid w:val="00475428"/>
    <w:rsid w:val="0047558D"/>
    <w:rsid w:val="004756A5"/>
    <w:rsid w:val="00475B36"/>
    <w:rsid w:val="00475FB0"/>
    <w:rsid w:val="004762D0"/>
    <w:rsid w:val="0047632A"/>
    <w:rsid w:val="00480023"/>
    <w:rsid w:val="00480613"/>
    <w:rsid w:val="004807C2"/>
    <w:rsid w:val="00480C68"/>
    <w:rsid w:val="00481F4E"/>
    <w:rsid w:val="00481FC6"/>
    <w:rsid w:val="00482D43"/>
    <w:rsid w:val="00482E34"/>
    <w:rsid w:val="0048416E"/>
    <w:rsid w:val="0048478B"/>
    <w:rsid w:val="00485073"/>
    <w:rsid w:val="00485674"/>
    <w:rsid w:val="00485A05"/>
    <w:rsid w:val="00485E86"/>
    <w:rsid w:val="004865EA"/>
    <w:rsid w:val="004870CE"/>
    <w:rsid w:val="00487F1F"/>
    <w:rsid w:val="00490373"/>
    <w:rsid w:val="00490E2B"/>
    <w:rsid w:val="00490EEA"/>
    <w:rsid w:val="00491B08"/>
    <w:rsid w:val="00491E71"/>
    <w:rsid w:val="0049259B"/>
    <w:rsid w:val="00492670"/>
    <w:rsid w:val="004937A3"/>
    <w:rsid w:val="004940B4"/>
    <w:rsid w:val="00494342"/>
    <w:rsid w:val="00494B81"/>
    <w:rsid w:val="0049556D"/>
    <w:rsid w:val="004957E1"/>
    <w:rsid w:val="00495957"/>
    <w:rsid w:val="00495C2D"/>
    <w:rsid w:val="00495D3A"/>
    <w:rsid w:val="00496246"/>
    <w:rsid w:val="0049739E"/>
    <w:rsid w:val="004A0B91"/>
    <w:rsid w:val="004A1FA8"/>
    <w:rsid w:val="004A2BC0"/>
    <w:rsid w:val="004A53D8"/>
    <w:rsid w:val="004A5557"/>
    <w:rsid w:val="004A5DBE"/>
    <w:rsid w:val="004A61F2"/>
    <w:rsid w:val="004A6D00"/>
    <w:rsid w:val="004A722E"/>
    <w:rsid w:val="004A738A"/>
    <w:rsid w:val="004A77A0"/>
    <w:rsid w:val="004A7AAD"/>
    <w:rsid w:val="004B0BAD"/>
    <w:rsid w:val="004B1152"/>
    <w:rsid w:val="004B2497"/>
    <w:rsid w:val="004B2638"/>
    <w:rsid w:val="004B267D"/>
    <w:rsid w:val="004B3B39"/>
    <w:rsid w:val="004B3B66"/>
    <w:rsid w:val="004B3BAD"/>
    <w:rsid w:val="004B42E1"/>
    <w:rsid w:val="004B4A63"/>
    <w:rsid w:val="004B602A"/>
    <w:rsid w:val="004B719C"/>
    <w:rsid w:val="004B7BD6"/>
    <w:rsid w:val="004C0682"/>
    <w:rsid w:val="004C0C26"/>
    <w:rsid w:val="004C0FE1"/>
    <w:rsid w:val="004C138A"/>
    <w:rsid w:val="004C1A9C"/>
    <w:rsid w:val="004C1C47"/>
    <w:rsid w:val="004C2220"/>
    <w:rsid w:val="004C22DA"/>
    <w:rsid w:val="004C2A38"/>
    <w:rsid w:val="004C46D3"/>
    <w:rsid w:val="004C48AD"/>
    <w:rsid w:val="004C5A77"/>
    <w:rsid w:val="004C6126"/>
    <w:rsid w:val="004C7F96"/>
    <w:rsid w:val="004D0169"/>
    <w:rsid w:val="004D0FD6"/>
    <w:rsid w:val="004D1E96"/>
    <w:rsid w:val="004D2165"/>
    <w:rsid w:val="004D21C9"/>
    <w:rsid w:val="004D2449"/>
    <w:rsid w:val="004D32AC"/>
    <w:rsid w:val="004D3C44"/>
    <w:rsid w:val="004D3D52"/>
    <w:rsid w:val="004D490B"/>
    <w:rsid w:val="004D56DC"/>
    <w:rsid w:val="004D66B8"/>
    <w:rsid w:val="004D764C"/>
    <w:rsid w:val="004E0E20"/>
    <w:rsid w:val="004E1257"/>
    <w:rsid w:val="004E1FC4"/>
    <w:rsid w:val="004E2CCB"/>
    <w:rsid w:val="004E44EF"/>
    <w:rsid w:val="004E4EEF"/>
    <w:rsid w:val="004E5C45"/>
    <w:rsid w:val="004E6DCF"/>
    <w:rsid w:val="004F0EE6"/>
    <w:rsid w:val="004F10C5"/>
    <w:rsid w:val="004F11D6"/>
    <w:rsid w:val="004F13F3"/>
    <w:rsid w:val="004F14ED"/>
    <w:rsid w:val="004F16F4"/>
    <w:rsid w:val="004F25C7"/>
    <w:rsid w:val="004F39BC"/>
    <w:rsid w:val="004F4A18"/>
    <w:rsid w:val="004F4CAA"/>
    <w:rsid w:val="004F76FD"/>
    <w:rsid w:val="004F7CA8"/>
    <w:rsid w:val="0050051D"/>
    <w:rsid w:val="00500D49"/>
    <w:rsid w:val="00500E2E"/>
    <w:rsid w:val="00501481"/>
    <w:rsid w:val="005023A5"/>
    <w:rsid w:val="005025F0"/>
    <w:rsid w:val="0050384B"/>
    <w:rsid w:val="00503D79"/>
    <w:rsid w:val="00503E5F"/>
    <w:rsid w:val="00505CC6"/>
    <w:rsid w:val="0050684F"/>
    <w:rsid w:val="00507151"/>
    <w:rsid w:val="00510176"/>
    <w:rsid w:val="0051038F"/>
    <w:rsid w:val="00510C89"/>
    <w:rsid w:val="005112B5"/>
    <w:rsid w:val="00511448"/>
    <w:rsid w:val="00511463"/>
    <w:rsid w:val="00512642"/>
    <w:rsid w:val="00512B56"/>
    <w:rsid w:val="00513F3B"/>
    <w:rsid w:val="0051447D"/>
    <w:rsid w:val="00514B20"/>
    <w:rsid w:val="005160F0"/>
    <w:rsid w:val="00520652"/>
    <w:rsid w:val="0052066C"/>
    <w:rsid w:val="00520B1D"/>
    <w:rsid w:val="00521299"/>
    <w:rsid w:val="00522912"/>
    <w:rsid w:val="00524380"/>
    <w:rsid w:val="00524B1B"/>
    <w:rsid w:val="0052501C"/>
    <w:rsid w:val="00525468"/>
    <w:rsid w:val="00526B31"/>
    <w:rsid w:val="00530027"/>
    <w:rsid w:val="00530793"/>
    <w:rsid w:val="00531A5A"/>
    <w:rsid w:val="00531EB0"/>
    <w:rsid w:val="005340F4"/>
    <w:rsid w:val="005349FC"/>
    <w:rsid w:val="00535C5E"/>
    <w:rsid w:val="00540427"/>
    <w:rsid w:val="00540435"/>
    <w:rsid w:val="0054076B"/>
    <w:rsid w:val="00540D8B"/>
    <w:rsid w:val="005418FB"/>
    <w:rsid w:val="00542ED0"/>
    <w:rsid w:val="00543306"/>
    <w:rsid w:val="00543B85"/>
    <w:rsid w:val="00543D27"/>
    <w:rsid w:val="00544638"/>
    <w:rsid w:val="00544784"/>
    <w:rsid w:val="00544A6D"/>
    <w:rsid w:val="00546923"/>
    <w:rsid w:val="00547718"/>
    <w:rsid w:val="00547CC1"/>
    <w:rsid w:val="00547E77"/>
    <w:rsid w:val="005503D8"/>
    <w:rsid w:val="00550C68"/>
    <w:rsid w:val="00552288"/>
    <w:rsid w:val="00552B73"/>
    <w:rsid w:val="00553286"/>
    <w:rsid w:val="00554856"/>
    <w:rsid w:val="00554929"/>
    <w:rsid w:val="005550DA"/>
    <w:rsid w:val="00556F19"/>
    <w:rsid w:val="00557724"/>
    <w:rsid w:val="00560671"/>
    <w:rsid w:val="00560B32"/>
    <w:rsid w:val="00560EF8"/>
    <w:rsid w:val="005615FE"/>
    <w:rsid w:val="00562093"/>
    <w:rsid w:val="00563877"/>
    <w:rsid w:val="00563A30"/>
    <w:rsid w:val="00565411"/>
    <w:rsid w:val="00566393"/>
    <w:rsid w:val="0056737E"/>
    <w:rsid w:val="00571A37"/>
    <w:rsid w:val="00571D11"/>
    <w:rsid w:val="00572185"/>
    <w:rsid w:val="00572DD4"/>
    <w:rsid w:val="0057364D"/>
    <w:rsid w:val="005742E3"/>
    <w:rsid w:val="0057573B"/>
    <w:rsid w:val="005767D5"/>
    <w:rsid w:val="00576E36"/>
    <w:rsid w:val="00580005"/>
    <w:rsid w:val="00580513"/>
    <w:rsid w:val="0058316B"/>
    <w:rsid w:val="00583D7E"/>
    <w:rsid w:val="005845EA"/>
    <w:rsid w:val="00584918"/>
    <w:rsid w:val="00585008"/>
    <w:rsid w:val="00586C26"/>
    <w:rsid w:val="00587257"/>
    <w:rsid w:val="00587B6C"/>
    <w:rsid w:val="00587CDF"/>
    <w:rsid w:val="00590031"/>
    <w:rsid w:val="00590349"/>
    <w:rsid w:val="00590575"/>
    <w:rsid w:val="00591822"/>
    <w:rsid w:val="00591D30"/>
    <w:rsid w:val="00592A1E"/>
    <w:rsid w:val="00592FBF"/>
    <w:rsid w:val="00593444"/>
    <w:rsid w:val="005939BE"/>
    <w:rsid w:val="00593AEA"/>
    <w:rsid w:val="00593D1F"/>
    <w:rsid w:val="0059526D"/>
    <w:rsid w:val="005966A3"/>
    <w:rsid w:val="00596E68"/>
    <w:rsid w:val="0059726B"/>
    <w:rsid w:val="005A1213"/>
    <w:rsid w:val="005A24FB"/>
    <w:rsid w:val="005A38AD"/>
    <w:rsid w:val="005A41FA"/>
    <w:rsid w:val="005A5561"/>
    <w:rsid w:val="005A5FD9"/>
    <w:rsid w:val="005A6252"/>
    <w:rsid w:val="005A6541"/>
    <w:rsid w:val="005A69DE"/>
    <w:rsid w:val="005A7351"/>
    <w:rsid w:val="005B1F33"/>
    <w:rsid w:val="005B1F38"/>
    <w:rsid w:val="005B2D38"/>
    <w:rsid w:val="005B3057"/>
    <w:rsid w:val="005B3E7E"/>
    <w:rsid w:val="005B51D8"/>
    <w:rsid w:val="005B59EA"/>
    <w:rsid w:val="005B5F1D"/>
    <w:rsid w:val="005B5FF1"/>
    <w:rsid w:val="005B6415"/>
    <w:rsid w:val="005B6C1B"/>
    <w:rsid w:val="005B6E5E"/>
    <w:rsid w:val="005B71BD"/>
    <w:rsid w:val="005B7CEA"/>
    <w:rsid w:val="005C10F9"/>
    <w:rsid w:val="005C1A0F"/>
    <w:rsid w:val="005C2109"/>
    <w:rsid w:val="005C26D6"/>
    <w:rsid w:val="005C2C88"/>
    <w:rsid w:val="005C4393"/>
    <w:rsid w:val="005C44F2"/>
    <w:rsid w:val="005C506A"/>
    <w:rsid w:val="005C5274"/>
    <w:rsid w:val="005C6021"/>
    <w:rsid w:val="005C61B6"/>
    <w:rsid w:val="005C630E"/>
    <w:rsid w:val="005C63F7"/>
    <w:rsid w:val="005D026F"/>
    <w:rsid w:val="005D120D"/>
    <w:rsid w:val="005D1D11"/>
    <w:rsid w:val="005D1F66"/>
    <w:rsid w:val="005D29CD"/>
    <w:rsid w:val="005D2CCC"/>
    <w:rsid w:val="005D52A2"/>
    <w:rsid w:val="005D636F"/>
    <w:rsid w:val="005D7B7E"/>
    <w:rsid w:val="005D7DDF"/>
    <w:rsid w:val="005E166E"/>
    <w:rsid w:val="005E1CDB"/>
    <w:rsid w:val="005E2289"/>
    <w:rsid w:val="005E2DCB"/>
    <w:rsid w:val="005E370C"/>
    <w:rsid w:val="005E3DBE"/>
    <w:rsid w:val="005E3E61"/>
    <w:rsid w:val="005E519F"/>
    <w:rsid w:val="005E5DF8"/>
    <w:rsid w:val="005E6395"/>
    <w:rsid w:val="005E7FE9"/>
    <w:rsid w:val="005F0C6A"/>
    <w:rsid w:val="005F25D3"/>
    <w:rsid w:val="005F2C05"/>
    <w:rsid w:val="005F2FAE"/>
    <w:rsid w:val="005F348B"/>
    <w:rsid w:val="005F3CFD"/>
    <w:rsid w:val="005F44F4"/>
    <w:rsid w:val="005F47CE"/>
    <w:rsid w:val="005F4BFC"/>
    <w:rsid w:val="005F56CF"/>
    <w:rsid w:val="005F638D"/>
    <w:rsid w:val="005F644E"/>
    <w:rsid w:val="005F679A"/>
    <w:rsid w:val="005F67E9"/>
    <w:rsid w:val="005F7DE5"/>
    <w:rsid w:val="00600153"/>
    <w:rsid w:val="00600633"/>
    <w:rsid w:val="0060138D"/>
    <w:rsid w:val="00601CB3"/>
    <w:rsid w:val="0060364E"/>
    <w:rsid w:val="00603FCE"/>
    <w:rsid w:val="0060415B"/>
    <w:rsid w:val="0060470A"/>
    <w:rsid w:val="006054D5"/>
    <w:rsid w:val="006055E4"/>
    <w:rsid w:val="00605E89"/>
    <w:rsid w:val="00605F9B"/>
    <w:rsid w:val="006061A0"/>
    <w:rsid w:val="006069C8"/>
    <w:rsid w:val="00606C88"/>
    <w:rsid w:val="0060720D"/>
    <w:rsid w:val="006075DB"/>
    <w:rsid w:val="00607C10"/>
    <w:rsid w:val="006102E0"/>
    <w:rsid w:val="00610AAC"/>
    <w:rsid w:val="00610F73"/>
    <w:rsid w:val="00610FDF"/>
    <w:rsid w:val="00613541"/>
    <w:rsid w:val="0061428C"/>
    <w:rsid w:val="00614E59"/>
    <w:rsid w:val="00615AE8"/>
    <w:rsid w:val="00617933"/>
    <w:rsid w:val="00621013"/>
    <w:rsid w:val="00621055"/>
    <w:rsid w:val="00621CD7"/>
    <w:rsid w:val="00623E88"/>
    <w:rsid w:val="006244A4"/>
    <w:rsid w:val="006245C3"/>
    <w:rsid w:val="0062499D"/>
    <w:rsid w:val="00624D71"/>
    <w:rsid w:val="00624E59"/>
    <w:rsid w:val="00625244"/>
    <w:rsid w:val="006252ED"/>
    <w:rsid w:val="00626DCF"/>
    <w:rsid w:val="00627273"/>
    <w:rsid w:val="00627CD4"/>
    <w:rsid w:val="00630681"/>
    <w:rsid w:val="00630690"/>
    <w:rsid w:val="00630BB9"/>
    <w:rsid w:val="00631A60"/>
    <w:rsid w:val="00631ED1"/>
    <w:rsid w:val="00632E83"/>
    <w:rsid w:val="00632E84"/>
    <w:rsid w:val="0063342E"/>
    <w:rsid w:val="00634651"/>
    <w:rsid w:val="00634D34"/>
    <w:rsid w:val="00634F5F"/>
    <w:rsid w:val="006352DB"/>
    <w:rsid w:val="00636753"/>
    <w:rsid w:val="006373ED"/>
    <w:rsid w:val="00637C93"/>
    <w:rsid w:val="006426BF"/>
    <w:rsid w:val="00643D0B"/>
    <w:rsid w:val="00645171"/>
    <w:rsid w:val="00645D17"/>
    <w:rsid w:val="00645ED1"/>
    <w:rsid w:val="00646178"/>
    <w:rsid w:val="006464B5"/>
    <w:rsid w:val="00646536"/>
    <w:rsid w:val="00646606"/>
    <w:rsid w:val="0064680F"/>
    <w:rsid w:val="00646EFB"/>
    <w:rsid w:val="006478C5"/>
    <w:rsid w:val="006479E5"/>
    <w:rsid w:val="00647AE2"/>
    <w:rsid w:val="00651119"/>
    <w:rsid w:val="0065182B"/>
    <w:rsid w:val="00651CE9"/>
    <w:rsid w:val="00651E0D"/>
    <w:rsid w:val="00652159"/>
    <w:rsid w:val="00652369"/>
    <w:rsid w:val="006523D9"/>
    <w:rsid w:val="00652440"/>
    <w:rsid w:val="00652607"/>
    <w:rsid w:val="006532A9"/>
    <w:rsid w:val="0065380A"/>
    <w:rsid w:val="00654A96"/>
    <w:rsid w:val="00655102"/>
    <w:rsid w:val="00656459"/>
    <w:rsid w:val="00656A13"/>
    <w:rsid w:val="006571A8"/>
    <w:rsid w:val="00657C07"/>
    <w:rsid w:val="00660258"/>
    <w:rsid w:val="0066178A"/>
    <w:rsid w:val="00662C86"/>
    <w:rsid w:val="00662CC5"/>
    <w:rsid w:val="00662F3F"/>
    <w:rsid w:val="0066312A"/>
    <w:rsid w:val="0066340B"/>
    <w:rsid w:val="00663873"/>
    <w:rsid w:val="0066417C"/>
    <w:rsid w:val="00665635"/>
    <w:rsid w:val="00665965"/>
    <w:rsid w:val="0066715C"/>
    <w:rsid w:val="006676BB"/>
    <w:rsid w:val="00670173"/>
    <w:rsid w:val="00670BE6"/>
    <w:rsid w:val="00671B24"/>
    <w:rsid w:val="00671D4D"/>
    <w:rsid w:val="006726B3"/>
    <w:rsid w:val="00674AF7"/>
    <w:rsid w:val="006751EC"/>
    <w:rsid w:val="00676508"/>
    <w:rsid w:val="00677434"/>
    <w:rsid w:val="00680730"/>
    <w:rsid w:val="00680E89"/>
    <w:rsid w:val="00681601"/>
    <w:rsid w:val="0068291D"/>
    <w:rsid w:val="00683846"/>
    <w:rsid w:val="006849CB"/>
    <w:rsid w:val="00686631"/>
    <w:rsid w:val="0068765A"/>
    <w:rsid w:val="0069112E"/>
    <w:rsid w:val="006917C0"/>
    <w:rsid w:val="00692546"/>
    <w:rsid w:val="006925BB"/>
    <w:rsid w:val="00694BFD"/>
    <w:rsid w:val="00695ED4"/>
    <w:rsid w:val="0069653D"/>
    <w:rsid w:val="006A039D"/>
    <w:rsid w:val="006A0B54"/>
    <w:rsid w:val="006A1032"/>
    <w:rsid w:val="006A14AB"/>
    <w:rsid w:val="006A155E"/>
    <w:rsid w:val="006A1A65"/>
    <w:rsid w:val="006A207D"/>
    <w:rsid w:val="006A21AC"/>
    <w:rsid w:val="006A247D"/>
    <w:rsid w:val="006A2A4C"/>
    <w:rsid w:val="006A4022"/>
    <w:rsid w:val="006A4B78"/>
    <w:rsid w:val="006A799A"/>
    <w:rsid w:val="006A7F93"/>
    <w:rsid w:val="006B0320"/>
    <w:rsid w:val="006B0D70"/>
    <w:rsid w:val="006B126E"/>
    <w:rsid w:val="006B18E1"/>
    <w:rsid w:val="006B2205"/>
    <w:rsid w:val="006B299B"/>
    <w:rsid w:val="006B35FF"/>
    <w:rsid w:val="006B39A1"/>
    <w:rsid w:val="006B4D1C"/>
    <w:rsid w:val="006B55C0"/>
    <w:rsid w:val="006B5611"/>
    <w:rsid w:val="006B5954"/>
    <w:rsid w:val="006B629C"/>
    <w:rsid w:val="006B6DE6"/>
    <w:rsid w:val="006C0567"/>
    <w:rsid w:val="006C08D4"/>
    <w:rsid w:val="006C0E74"/>
    <w:rsid w:val="006C15FD"/>
    <w:rsid w:val="006C2023"/>
    <w:rsid w:val="006C25DD"/>
    <w:rsid w:val="006C57C8"/>
    <w:rsid w:val="006C6160"/>
    <w:rsid w:val="006C6375"/>
    <w:rsid w:val="006C6958"/>
    <w:rsid w:val="006C7151"/>
    <w:rsid w:val="006C78C2"/>
    <w:rsid w:val="006C799A"/>
    <w:rsid w:val="006C7A0F"/>
    <w:rsid w:val="006C7C77"/>
    <w:rsid w:val="006C7FED"/>
    <w:rsid w:val="006D04CA"/>
    <w:rsid w:val="006D0D4F"/>
    <w:rsid w:val="006D138C"/>
    <w:rsid w:val="006D15AB"/>
    <w:rsid w:val="006D1CB9"/>
    <w:rsid w:val="006D1D86"/>
    <w:rsid w:val="006D2374"/>
    <w:rsid w:val="006D2B88"/>
    <w:rsid w:val="006D3A10"/>
    <w:rsid w:val="006D4262"/>
    <w:rsid w:val="006D5CEF"/>
    <w:rsid w:val="006D666D"/>
    <w:rsid w:val="006D70E5"/>
    <w:rsid w:val="006E05F1"/>
    <w:rsid w:val="006E10D5"/>
    <w:rsid w:val="006E2BD0"/>
    <w:rsid w:val="006E3698"/>
    <w:rsid w:val="006E37D0"/>
    <w:rsid w:val="006E4A0B"/>
    <w:rsid w:val="006E549D"/>
    <w:rsid w:val="006E5601"/>
    <w:rsid w:val="006E596E"/>
    <w:rsid w:val="006E5C3D"/>
    <w:rsid w:val="006E6BC6"/>
    <w:rsid w:val="006F0024"/>
    <w:rsid w:val="006F0DA6"/>
    <w:rsid w:val="006F145B"/>
    <w:rsid w:val="006F16D4"/>
    <w:rsid w:val="006F1E0D"/>
    <w:rsid w:val="006F31B9"/>
    <w:rsid w:val="006F33B1"/>
    <w:rsid w:val="006F3BF1"/>
    <w:rsid w:val="006F3E82"/>
    <w:rsid w:val="006F4C9C"/>
    <w:rsid w:val="006F4FD3"/>
    <w:rsid w:val="006F5729"/>
    <w:rsid w:val="006F5D38"/>
    <w:rsid w:val="006F632F"/>
    <w:rsid w:val="006F70AC"/>
    <w:rsid w:val="006F7273"/>
    <w:rsid w:val="006F77CC"/>
    <w:rsid w:val="00700E58"/>
    <w:rsid w:val="00702551"/>
    <w:rsid w:val="00703267"/>
    <w:rsid w:val="00703B54"/>
    <w:rsid w:val="00705240"/>
    <w:rsid w:val="007055F7"/>
    <w:rsid w:val="00705E38"/>
    <w:rsid w:val="00706D37"/>
    <w:rsid w:val="00706F67"/>
    <w:rsid w:val="0070709F"/>
    <w:rsid w:val="007104DF"/>
    <w:rsid w:val="00710D24"/>
    <w:rsid w:val="00712103"/>
    <w:rsid w:val="00712A10"/>
    <w:rsid w:val="00712F2E"/>
    <w:rsid w:val="0071357D"/>
    <w:rsid w:val="00714043"/>
    <w:rsid w:val="007140B4"/>
    <w:rsid w:val="00715DF3"/>
    <w:rsid w:val="00716FB4"/>
    <w:rsid w:val="00720728"/>
    <w:rsid w:val="00720C68"/>
    <w:rsid w:val="007211B3"/>
    <w:rsid w:val="00721302"/>
    <w:rsid w:val="00721CE2"/>
    <w:rsid w:val="00721FBC"/>
    <w:rsid w:val="00723EFD"/>
    <w:rsid w:val="007252C0"/>
    <w:rsid w:val="007252EA"/>
    <w:rsid w:val="00725589"/>
    <w:rsid w:val="0072597E"/>
    <w:rsid w:val="007267C9"/>
    <w:rsid w:val="00726B38"/>
    <w:rsid w:val="00726B51"/>
    <w:rsid w:val="00727548"/>
    <w:rsid w:val="00731290"/>
    <w:rsid w:val="0073141A"/>
    <w:rsid w:val="00732EE5"/>
    <w:rsid w:val="00733A6D"/>
    <w:rsid w:val="00733C4C"/>
    <w:rsid w:val="00733D98"/>
    <w:rsid w:val="0073419B"/>
    <w:rsid w:val="00735D7B"/>
    <w:rsid w:val="00736FF4"/>
    <w:rsid w:val="0073747E"/>
    <w:rsid w:val="00737BBB"/>
    <w:rsid w:val="00737C0A"/>
    <w:rsid w:val="0074038D"/>
    <w:rsid w:val="00740BE0"/>
    <w:rsid w:val="00741B62"/>
    <w:rsid w:val="00741C3E"/>
    <w:rsid w:val="00741C7A"/>
    <w:rsid w:val="0074231D"/>
    <w:rsid w:val="00743D25"/>
    <w:rsid w:val="00743E6A"/>
    <w:rsid w:val="00744806"/>
    <w:rsid w:val="007452CC"/>
    <w:rsid w:val="007459B5"/>
    <w:rsid w:val="00745B7F"/>
    <w:rsid w:val="00745F23"/>
    <w:rsid w:val="00746C7D"/>
    <w:rsid w:val="00747320"/>
    <w:rsid w:val="00752EAD"/>
    <w:rsid w:val="00754912"/>
    <w:rsid w:val="00754963"/>
    <w:rsid w:val="007552EE"/>
    <w:rsid w:val="0075547D"/>
    <w:rsid w:val="0075592B"/>
    <w:rsid w:val="0076022D"/>
    <w:rsid w:val="00761BEE"/>
    <w:rsid w:val="00762857"/>
    <w:rsid w:val="00762D04"/>
    <w:rsid w:val="0076345E"/>
    <w:rsid w:val="00763529"/>
    <w:rsid w:val="007641F1"/>
    <w:rsid w:val="00765056"/>
    <w:rsid w:val="00765961"/>
    <w:rsid w:val="00765D8C"/>
    <w:rsid w:val="007661F8"/>
    <w:rsid w:val="00766441"/>
    <w:rsid w:val="00766A25"/>
    <w:rsid w:val="00766C83"/>
    <w:rsid w:val="0076712F"/>
    <w:rsid w:val="00767F42"/>
    <w:rsid w:val="0077022E"/>
    <w:rsid w:val="007726C3"/>
    <w:rsid w:val="00772B6B"/>
    <w:rsid w:val="007754C5"/>
    <w:rsid w:val="0077738F"/>
    <w:rsid w:val="007777F4"/>
    <w:rsid w:val="0078048F"/>
    <w:rsid w:val="00780BBD"/>
    <w:rsid w:val="00782066"/>
    <w:rsid w:val="00783C55"/>
    <w:rsid w:val="007849D1"/>
    <w:rsid w:val="0078710B"/>
    <w:rsid w:val="007873AB"/>
    <w:rsid w:val="0079001C"/>
    <w:rsid w:val="00790176"/>
    <w:rsid w:val="00790312"/>
    <w:rsid w:val="00791CDC"/>
    <w:rsid w:val="00792181"/>
    <w:rsid w:val="007932F6"/>
    <w:rsid w:val="0079538E"/>
    <w:rsid w:val="00795530"/>
    <w:rsid w:val="00795558"/>
    <w:rsid w:val="00795938"/>
    <w:rsid w:val="00795B12"/>
    <w:rsid w:val="00795B26"/>
    <w:rsid w:val="0079712D"/>
    <w:rsid w:val="007A2A70"/>
    <w:rsid w:val="007A2DCD"/>
    <w:rsid w:val="007A3FD5"/>
    <w:rsid w:val="007A466C"/>
    <w:rsid w:val="007A5C67"/>
    <w:rsid w:val="007A7AD1"/>
    <w:rsid w:val="007B0D54"/>
    <w:rsid w:val="007B2248"/>
    <w:rsid w:val="007B2A94"/>
    <w:rsid w:val="007B2D0E"/>
    <w:rsid w:val="007B3A0A"/>
    <w:rsid w:val="007B3C06"/>
    <w:rsid w:val="007B4303"/>
    <w:rsid w:val="007B442D"/>
    <w:rsid w:val="007B5550"/>
    <w:rsid w:val="007B5AAB"/>
    <w:rsid w:val="007B770D"/>
    <w:rsid w:val="007B7B39"/>
    <w:rsid w:val="007B7CE1"/>
    <w:rsid w:val="007B7EF1"/>
    <w:rsid w:val="007C1967"/>
    <w:rsid w:val="007C1DB1"/>
    <w:rsid w:val="007C2834"/>
    <w:rsid w:val="007C3383"/>
    <w:rsid w:val="007C3A1C"/>
    <w:rsid w:val="007C3B72"/>
    <w:rsid w:val="007C4456"/>
    <w:rsid w:val="007C4A34"/>
    <w:rsid w:val="007C4F8B"/>
    <w:rsid w:val="007C514B"/>
    <w:rsid w:val="007C5942"/>
    <w:rsid w:val="007C5F93"/>
    <w:rsid w:val="007C603C"/>
    <w:rsid w:val="007C65F5"/>
    <w:rsid w:val="007C7335"/>
    <w:rsid w:val="007C7978"/>
    <w:rsid w:val="007D03D0"/>
    <w:rsid w:val="007D042A"/>
    <w:rsid w:val="007D0CFD"/>
    <w:rsid w:val="007D14C1"/>
    <w:rsid w:val="007D2819"/>
    <w:rsid w:val="007D2D14"/>
    <w:rsid w:val="007D3401"/>
    <w:rsid w:val="007D36DE"/>
    <w:rsid w:val="007D4256"/>
    <w:rsid w:val="007D4A21"/>
    <w:rsid w:val="007D57BF"/>
    <w:rsid w:val="007D61B3"/>
    <w:rsid w:val="007D75B7"/>
    <w:rsid w:val="007E056F"/>
    <w:rsid w:val="007E0FC0"/>
    <w:rsid w:val="007E22A0"/>
    <w:rsid w:val="007E2F35"/>
    <w:rsid w:val="007E3055"/>
    <w:rsid w:val="007E3AA1"/>
    <w:rsid w:val="007E5797"/>
    <w:rsid w:val="007E5DE3"/>
    <w:rsid w:val="007E679B"/>
    <w:rsid w:val="007E6C35"/>
    <w:rsid w:val="007E6D73"/>
    <w:rsid w:val="007E6F1E"/>
    <w:rsid w:val="007E71F3"/>
    <w:rsid w:val="007E76A8"/>
    <w:rsid w:val="007E7BE3"/>
    <w:rsid w:val="007F0FBA"/>
    <w:rsid w:val="007F135B"/>
    <w:rsid w:val="007F24A0"/>
    <w:rsid w:val="007F3224"/>
    <w:rsid w:val="007F334A"/>
    <w:rsid w:val="007F3A37"/>
    <w:rsid w:val="007F4C23"/>
    <w:rsid w:val="007F5827"/>
    <w:rsid w:val="007F7053"/>
    <w:rsid w:val="0080004B"/>
    <w:rsid w:val="008001F8"/>
    <w:rsid w:val="008005AF"/>
    <w:rsid w:val="008011AA"/>
    <w:rsid w:val="00801536"/>
    <w:rsid w:val="00801E4F"/>
    <w:rsid w:val="0080269B"/>
    <w:rsid w:val="00802C01"/>
    <w:rsid w:val="00802FD6"/>
    <w:rsid w:val="00802FF5"/>
    <w:rsid w:val="008031CC"/>
    <w:rsid w:val="00803A9B"/>
    <w:rsid w:val="00806EF0"/>
    <w:rsid w:val="00807133"/>
    <w:rsid w:val="008114BD"/>
    <w:rsid w:val="00811BBA"/>
    <w:rsid w:val="00812066"/>
    <w:rsid w:val="00812F6C"/>
    <w:rsid w:val="00813314"/>
    <w:rsid w:val="00813503"/>
    <w:rsid w:val="00814CA0"/>
    <w:rsid w:val="008154CA"/>
    <w:rsid w:val="0081583A"/>
    <w:rsid w:val="00815E09"/>
    <w:rsid w:val="00820540"/>
    <w:rsid w:val="008209D8"/>
    <w:rsid w:val="0082251F"/>
    <w:rsid w:val="00823294"/>
    <w:rsid w:val="00823797"/>
    <w:rsid w:val="008252A4"/>
    <w:rsid w:val="00825347"/>
    <w:rsid w:val="00827DA1"/>
    <w:rsid w:val="00827F8E"/>
    <w:rsid w:val="00830018"/>
    <w:rsid w:val="00830B2B"/>
    <w:rsid w:val="0083217F"/>
    <w:rsid w:val="00832941"/>
    <w:rsid w:val="008338A6"/>
    <w:rsid w:val="00833C27"/>
    <w:rsid w:val="008340F4"/>
    <w:rsid w:val="0083490D"/>
    <w:rsid w:val="0083563C"/>
    <w:rsid w:val="00840620"/>
    <w:rsid w:val="00840BA0"/>
    <w:rsid w:val="00840C0D"/>
    <w:rsid w:val="00840C40"/>
    <w:rsid w:val="00841C26"/>
    <w:rsid w:val="00841F3D"/>
    <w:rsid w:val="00843A6D"/>
    <w:rsid w:val="00843B76"/>
    <w:rsid w:val="00844CB3"/>
    <w:rsid w:val="0084642C"/>
    <w:rsid w:val="00846935"/>
    <w:rsid w:val="00847334"/>
    <w:rsid w:val="00847993"/>
    <w:rsid w:val="00847E8A"/>
    <w:rsid w:val="0085040C"/>
    <w:rsid w:val="00850966"/>
    <w:rsid w:val="0085155B"/>
    <w:rsid w:val="00851567"/>
    <w:rsid w:val="008532C5"/>
    <w:rsid w:val="00854FCE"/>
    <w:rsid w:val="008551E6"/>
    <w:rsid w:val="008552E4"/>
    <w:rsid w:val="00855469"/>
    <w:rsid w:val="008558C6"/>
    <w:rsid w:val="00855AEF"/>
    <w:rsid w:val="00855BEC"/>
    <w:rsid w:val="008561E1"/>
    <w:rsid w:val="008566B5"/>
    <w:rsid w:val="008574DF"/>
    <w:rsid w:val="00860A63"/>
    <w:rsid w:val="00861647"/>
    <w:rsid w:val="00861E5D"/>
    <w:rsid w:val="0086307D"/>
    <w:rsid w:val="00863269"/>
    <w:rsid w:val="00863908"/>
    <w:rsid w:val="00863E11"/>
    <w:rsid w:val="00864186"/>
    <w:rsid w:val="00864A3F"/>
    <w:rsid w:val="008655A9"/>
    <w:rsid w:val="0086610E"/>
    <w:rsid w:val="00866250"/>
    <w:rsid w:val="00866BEA"/>
    <w:rsid w:val="00867F87"/>
    <w:rsid w:val="00870321"/>
    <w:rsid w:val="008710BE"/>
    <w:rsid w:val="00871223"/>
    <w:rsid w:val="0087272A"/>
    <w:rsid w:val="00873A1A"/>
    <w:rsid w:val="00873A63"/>
    <w:rsid w:val="00873B80"/>
    <w:rsid w:val="00876AF0"/>
    <w:rsid w:val="00876C89"/>
    <w:rsid w:val="00877EBF"/>
    <w:rsid w:val="008806C7"/>
    <w:rsid w:val="008808D2"/>
    <w:rsid w:val="00880D67"/>
    <w:rsid w:val="00881978"/>
    <w:rsid w:val="008838EF"/>
    <w:rsid w:val="00883C7A"/>
    <w:rsid w:val="00884732"/>
    <w:rsid w:val="00885EF2"/>
    <w:rsid w:val="008871EE"/>
    <w:rsid w:val="008874C4"/>
    <w:rsid w:val="00887871"/>
    <w:rsid w:val="00890F6E"/>
    <w:rsid w:val="00893830"/>
    <w:rsid w:val="00894633"/>
    <w:rsid w:val="00894A43"/>
    <w:rsid w:val="00894A4B"/>
    <w:rsid w:val="00895CD5"/>
    <w:rsid w:val="00897F63"/>
    <w:rsid w:val="008A0E82"/>
    <w:rsid w:val="008A0F3E"/>
    <w:rsid w:val="008A10E7"/>
    <w:rsid w:val="008A22CC"/>
    <w:rsid w:val="008A2D59"/>
    <w:rsid w:val="008A3134"/>
    <w:rsid w:val="008A39A3"/>
    <w:rsid w:val="008A438D"/>
    <w:rsid w:val="008A4642"/>
    <w:rsid w:val="008A48CC"/>
    <w:rsid w:val="008A5E23"/>
    <w:rsid w:val="008B01C4"/>
    <w:rsid w:val="008B0885"/>
    <w:rsid w:val="008B0C3F"/>
    <w:rsid w:val="008B173A"/>
    <w:rsid w:val="008B2F7E"/>
    <w:rsid w:val="008B379F"/>
    <w:rsid w:val="008B48BF"/>
    <w:rsid w:val="008B4AE7"/>
    <w:rsid w:val="008B587A"/>
    <w:rsid w:val="008B6123"/>
    <w:rsid w:val="008B621C"/>
    <w:rsid w:val="008B639E"/>
    <w:rsid w:val="008B6545"/>
    <w:rsid w:val="008B6CDD"/>
    <w:rsid w:val="008B7954"/>
    <w:rsid w:val="008B7B08"/>
    <w:rsid w:val="008C044E"/>
    <w:rsid w:val="008C05F6"/>
    <w:rsid w:val="008C08BA"/>
    <w:rsid w:val="008C0FDE"/>
    <w:rsid w:val="008C1FAC"/>
    <w:rsid w:val="008C3031"/>
    <w:rsid w:val="008C31DD"/>
    <w:rsid w:val="008C56AE"/>
    <w:rsid w:val="008C56CD"/>
    <w:rsid w:val="008C5A8A"/>
    <w:rsid w:val="008C72C7"/>
    <w:rsid w:val="008C750E"/>
    <w:rsid w:val="008C7657"/>
    <w:rsid w:val="008C7AE8"/>
    <w:rsid w:val="008C7F5E"/>
    <w:rsid w:val="008D05A8"/>
    <w:rsid w:val="008D141D"/>
    <w:rsid w:val="008D2B9F"/>
    <w:rsid w:val="008D31CE"/>
    <w:rsid w:val="008D3746"/>
    <w:rsid w:val="008D3C5C"/>
    <w:rsid w:val="008D3D9B"/>
    <w:rsid w:val="008D52E4"/>
    <w:rsid w:val="008D56A8"/>
    <w:rsid w:val="008D56DF"/>
    <w:rsid w:val="008D5FAB"/>
    <w:rsid w:val="008D67A2"/>
    <w:rsid w:val="008D6E2E"/>
    <w:rsid w:val="008D6FA6"/>
    <w:rsid w:val="008D758C"/>
    <w:rsid w:val="008E03D9"/>
    <w:rsid w:val="008E143D"/>
    <w:rsid w:val="008E1A16"/>
    <w:rsid w:val="008E35BD"/>
    <w:rsid w:val="008E4C7C"/>
    <w:rsid w:val="008E50C6"/>
    <w:rsid w:val="008E54E0"/>
    <w:rsid w:val="008E5FE5"/>
    <w:rsid w:val="008E6490"/>
    <w:rsid w:val="008E68BC"/>
    <w:rsid w:val="008E6906"/>
    <w:rsid w:val="008E7170"/>
    <w:rsid w:val="008E79D1"/>
    <w:rsid w:val="008F0215"/>
    <w:rsid w:val="008F0645"/>
    <w:rsid w:val="008F13C5"/>
    <w:rsid w:val="008F1F2D"/>
    <w:rsid w:val="008F5423"/>
    <w:rsid w:val="008F5D80"/>
    <w:rsid w:val="008F7634"/>
    <w:rsid w:val="008F7CB1"/>
    <w:rsid w:val="009008F5"/>
    <w:rsid w:val="00900DDD"/>
    <w:rsid w:val="009014B0"/>
    <w:rsid w:val="0090169D"/>
    <w:rsid w:val="00902366"/>
    <w:rsid w:val="0090283A"/>
    <w:rsid w:val="009036FE"/>
    <w:rsid w:val="00903826"/>
    <w:rsid w:val="00903B9C"/>
    <w:rsid w:val="0090435B"/>
    <w:rsid w:val="0090459F"/>
    <w:rsid w:val="0090489C"/>
    <w:rsid w:val="00904F2F"/>
    <w:rsid w:val="009054B0"/>
    <w:rsid w:val="0090591B"/>
    <w:rsid w:val="00906009"/>
    <w:rsid w:val="009066C3"/>
    <w:rsid w:val="00906BE6"/>
    <w:rsid w:val="00907AEB"/>
    <w:rsid w:val="009107A9"/>
    <w:rsid w:val="009112AB"/>
    <w:rsid w:val="009112BC"/>
    <w:rsid w:val="00911CB5"/>
    <w:rsid w:val="00911DDA"/>
    <w:rsid w:val="0091255D"/>
    <w:rsid w:val="00914BB4"/>
    <w:rsid w:val="009155DD"/>
    <w:rsid w:val="009156C4"/>
    <w:rsid w:val="0091633B"/>
    <w:rsid w:val="009163CD"/>
    <w:rsid w:val="00916956"/>
    <w:rsid w:val="00916EB1"/>
    <w:rsid w:val="00917C85"/>
    <w:rsid w:val="00920DF0"/>
    <w:rsid w:val="009213A3"/>
    <w:rsid w:val="00922DBA"/>
    <w:rsid w:val="00924A10"/>
    <w:rsid w:val="00924AF1"/>
    <w:rsid w:val="009256B4"/>
    <w:rsid w:val="0092618D"/>
    <w:rsid w:val="0092715F"/>
    <w:rsid w:val="00927786"/>
    <w:rsid w:val="009277F5"/>
    <w:rsid w:val="00927897"/>
    <w:rsid w:val="00927D87"/>
    <w:rsid w:val="00927DFD"/>
    <w:rsid w:val="00930441"/>
    <w:rsid w:val="00931126"/>
    <w:rsid w:val="009341A5"/>
    <w:rsid w:val="009348C7"/>
    <w:rsid w:val="009355AD"/>
    <w:rsid w:val="00936314"/>
    <w:rsid w:val="00936BE4"/>
    <w:rsid w:val="0093787B"/>
    <w:rsid w:val="00937F48"/>
    <w:rsid w:val="0094108B"/>
    <w:rsid w:val="00941452"/>
    <w:rsid w:val="009414F3"/>
    <w:rsid w:val="00941C4D"/>
    <w:rsid w:val="00941E1C"/>
    <w:rsid w:val="009427EB"/>
    <w:rsid w:val="00942CA5"/>
    <w:rsid w:val="009432A8"/>
    <w:rsid w:val="00947D72"/>
    <w:rsid w:val="0095094B"/>
    <w:rsid w:val="00950A56"/>
    <w:rsid w:val="00951818"/>
    <w:rsid w:val="00951A16"/>
    <w:rsid w:val="0095388B"/>
    <w:rsid w:val="00953C3F"/>
    <w:rsid w:val="00953C97"/>
    <w:rsid w:val="00955C0B"/>
    <w:rsid w:val="009562EE"/>
    <w:rsid w:val="00957652"/>
    <w:rsid w:val="009579A1"/>
    <w:rsid w:val="0096028F"/>
    <w:rsid w:val="009604F5"/>
    <w:rsid w:val="00961309"/>
    <w:rsid w:val="0096157C"/>
    <w:rsid w:val="00961662"/>
    <w:rsid w:val="00961F46"/>
    <w:rsid w:val="00962490"/>
    <w:rsid w:val="00964840"/>
    <w:rsid w:val="009659BE"/>
    <w:rsid w:val="00966EE4"/>
    <w:rsid w:val="00967BF8"/>
    <w:rsid w:val="009726F0"/>
    <w:rsid w:val="00974C08"/>
    <w:rsid w:val="00975483"/>
    <w:rsid w:val="00975915"/>
    <w:rsid w:val="009760A0"/>
    <w:rsid w:val="00976563"/>
    <w:rsid w:val="009768E0"/>
    <w:rsid w:val="00976DF5"/>
    <w:rsid w:val="00977F52"/>
    <w:rsid w:val="00980194"/>
    <w:rsid w:val="00980337"/>
    <w:rsid w:val="0098098B"/>
    <w:rsid w:val="00980E2D"/>
    <w:rsid w:val="00980F10"/>
    <w:rsid w:val="0098224A"/>
    <w:rsid w:val="00982707"/>
    <w:rsid w:val="00982AEF"/>
    <w:rsid w:val="009832CC"/>
    <w:rsid w:val="00983AAA"/>
    <w:rsid w:val="00983AF4"/>
    <w:rsid w:val="00983F01"/>
    <w:rsid w:val="00985356"/>
    <w:rsid w:val="00986597"/>
    <w:rsid w:val="00986671"/>
    <w:rsid w:val="00986876"/>
    <w:rsid w:val="00990360"/>
    <w:rsid w:val="009908E8"/>
    <w:rsid w:val="00991205"/>
    <w:rsid w:val="0099145A"/>
    <w:rsid w:val="009923FD"/>
    <w:rsid w:val="00992B16"/>
    <w:rsid w:val="00992DBD"/>
    <w:rsid w:val="009953C4"/>
    <w:rsid w:val="009A04E9"/>
    <w:rsid w:val="009A0BA4"/>
    <w:rsid w:val="009A17D8"/>
    <w:rsid w:val="009A2767"/>
    <w:rsid w:val="009A29C1"/>
    <w:rsid w:val="009A6422"/>
    <w:rsid w:val="009A6F07"/>
    <w:rsid w:val="009A7235"/>
    <w:rsid w:val="009A7562"/>
    <w:rsid w:val="009B0A1C"/>
    <w:rsid w:val="009B1350"/>
    <w:rsid w:val="009B3CD3"/>
    <w:rsid w:val="009B4D37"/>
    <w:rsid w:val="009B5ADD"/>
    <w:rsid w:val="009B75F8"/>
    <w:rsid w:val="009B7D53"/>
    <w:rsid w:val="009C07F2"/>
    <w:rsid w:val="009C091A"/>
    <w:rsid w:val="009C0981"/>
    <w:rsid w:val="009C0A2A"/>
    <w:rsid w:val="009C0BE2"/>
    <w:rsid w:val="009C0E05"/>
    <w:rsid w:val="009C188C"/>
    <w:rsid w:val="009C2221"/>
    <w:rsid w:val="009C2C43"/>
    <w:rsid w:val="009C2E05"/>
    <w:rsid w:val="009C431A"/>
    <w:rsid w:val="009C55B9"/>
    <w:rsid w:val="009C5E05"/>
    <w:rsid w:val="009D0A9E"/>
    <w:rsid w:val="009D11CE"/>
    <w:rsid w:val="009D2521"/>
    <w:rsid w:val="009D367F"/>
    <w:rsid w:val="009D3A87"/>
    <w:rsid w:val="009D3C4A"/>
    <w:rsid w:val="009D3EDE"/>
    <w:rsid w:val="009D50FB"/>
    <w:rsid w:val="009D524F"/>
    <w:rsid w:val="009D614F"/>
    <w:rsid w:val="009D6DBE"/>
    <w:rsid w:val="009D7603"/>
    <w:rsid w:val="009D761B"/>
    <w:rsid w:val="009E0373"/>
    <w:rsid w:val="009E046B"/>
    <w:rsid w:val="009E1022"/>
    <w:rsid w:val="009E154B"/>
    <w:rsid w:val="009E1569"/>
    <w:rsid w:val="009E1929"/>
    <w:rsid w:val="009E1A1F"/>
    <w:rsid w:val="009E1A4C"/>
    <w:rsid w:val="009E2333"/>
    <w:rsid w:val="009E2939"/>
    <w:rsid w:val="009E297B"/>
    <w:rsid w:val="009E32C5"/>
    <w:rsid w:val="009E3AAA"/>
    <w:rsid w:val="009E3D86"/>
    <w:rsid w:val="009E48A1"/>
    <w:rsid w:val="009E4D83"/>
    <w:rsid w:val="009E4DC7"/>
    <w:rsid w:val="009E5D91"/>
    <w:rsid w:val="009E664C"/>
    <w:rsid w:val="009F0746"/>
    <w:rsid w:val="009F138B"/>
    <w:rsid w:val="009F178C"/>
    <w:rsid w:val="009F1A3A"/>
    <w:rsid w:val="009F1CD0"/>
    <w:rsid w:val="009F20CD"/>
    <w:rsid w:val="009F29D1"/>
    <w:rsid w:val="009F37CE"/>
    <w:rsid w:val="009F3A22"/>
    <w:rsid w:val="009F3F24"/>
    <w:rsid w:val="009F40AB"/>
    <w:rsid w:val="009F467B"/>
    <w:rsid w:val="009F55C1"/>
    <w:rsid w:val="009F5910"/>
    <w:rsid w:val="009F66D9"/>
    <w:rsid w:val="009F6815"/>
    <w:rsid w:val="009F6B60"/>
    <w:rsid w:val="009F6CFC"/>
    <w:rsid w:val="009F75AA"/>
    <w:rsid w:val="009F7BD6"/>
    <w:rsid w:val="00A0122B"/>
    <w:rsid w:val="00A0157A"/>
    <w:rsid w:val="00A0163F"/>
    <w:rsid w:val="00A01770"/>
    <w:rsid w:val="00A01CA9"/>
    <w:rsid w:val="00A03890"/>
    <w:rsid w:val="00A046FF"/>
    <w:rsid w:val="00A0487F"/>
    <w:rsid w:val="00A05CCB"/>
    <w:rsid w:val="00A065D0"/>
    <w:rsid w:val="00A06CE2"/>
    <w:rsid w:val="00A07360"/>
    <w:rsid w:val="00A0743F"/>
    <w:rsid w:val="00A0777D"/>
    <w:rsid w:val="00A07A6C"/>
    <w:rsid w:val="00A07D9B"/>
    <w:rsid w:val="00A1072F"/>
    <w:rsid w:val="00A10FE5"/>
    <w:rsid w:val="00A12880"/>
    <w:rsid w:val="00A12BDD"/>
    <w:rsid w:val="00A13319"/>
    <w:rsid w:val="00A137E0"/>
    <w:rsid w:val="00A1436A"/>
    <w:rsid w:val="00A1436E"/>
    <w:rsid w:val="00A16039"/>
    <w:rsid w:val="00A165EF"/>
    <w:rsid w:val="00A16E21"/>
    <w:rsid w:val="00A172EE"/>
    <w:rsid w:val="00A17BDB"/>
    <w:rsid w:val="00A17C03"/>
    <w:rsid w:val="00A21158"/>
    <w:rsid w:val="00A218A8"/>
    <w:rsid w:val="00A2288E"/>
    <w:rsid w:val="00A22891"/>
    <w:rsid w:val="00A22A40"/>
    <w:rsid w:val="00A22A8A"/>
    <w:rsid w:val="00A25DEA"/>
    <w:rsid w:val="00A275F6"/>
    <w:rsid w:val="00A27951"/>
    <w:rsid w:val="00A30414"/>
    <w:rsid w:val="00A316BC"/>
    <w:rsid w:val="00A31977"/>
    <w:rsid w:val="00A31CEB"/>
    <w:rsid w:val="00A31D4A"/>
    <w:rsid w:val="00A31F6D"/>
    <w:rsid w:val="00A327CF"/>
    <w:rsid w:val="00A32B08"/>
    <w:rsid w:val="00A33572"/>
    <w:rsid w:val="00A33E0D"/>
    <w:rsid w:val="00A34BE9"/>
    <w:rsid w:val="00A34C04"/>
    <w:rsid w:val="00A3554E"/>
    <w:rsid w:val="00A356DD"/>
    <w:rsid w:val="00A35BB1"/>
    <w:rsid w:val="00A35F38"/>
    <w:rsid w:val="00A364FD"/>
    <w:rsid w:val="00A369BA"/>
    <w:rsid w:val="00A371CF"/>
    <w:rsid w:val="00A37395"/>
    <w:rsid w:val="00A373C9"/>
    <w:rsid w:val="00A37588"/>
    <w:rsid w:val="00A37855"/>
    <w:rsid w:val="00A37CA4"/>
    <w:rsid w:val="00A37CE9"/>
    <w:rsid w:val="00A40214"/>
    <w:rsid w:val="00A403C9"/>
    <w:rsid w:val="00A40A22"/>
    <w:rsid w:val="00A41BBF"/>
    <w:rsid w:val="00A42C99"/>
    <w:rsid w:val="00A42FC8"/>
    <w:rsid w:val="00A4421B"/>
    <w:rsid w:val="00A45D2C"/>
    <w:rsid w:val="00A46CA8"/>
    <w:rsid w:val="00A47D0C"/>
    <w:rsid w:val="00A47D18"/>
    <w:rsid w:val="00A512C7"/>
    <w:rsid w:val="00A52015"/>
    <w:rsid w:val="00A5235C"/>
    <w:rsid w:val="00A52A03"/>
    <w:rsid w:val="00A53061"/>
    <w:rsid w:val="00A53703"/>
    <w:rsid w:val="00A54452"/>
    <w:rsid w:val="00A54ED2"/>
    <w:rsid w:val="00A5575C"/>
    <w:rsid w:val="00A56E4D"/>
    <w:rsid w:val="00A56F78"/>
    <w:rsid w:val="00A5785B"/>
    <w:rsid w:val="00A607A0"/>
    <w:rsid w:val="00A60A9D"/>
    <w:rsid w:val="00A61CEE"/>
    <w:rsid w:val="00A62146"/>
    <w:rsid w:val="00A62982"/>
    <w:rsid w:val="00A63252"/>
    <w:rsid w:val="00A6358A"/>
    <w:rsid w:val="00A642E8"/>
    <w:rsid w:val="00A64376"/>
    <w:rsid w:val="00A644B3"/>
    <w:rsid w:val="00A6585F"/>
    <w:rsid w:val="00A65A37"/>
    <w:rsid w:val="00A664AA"/>
    <w:rsid w:val="00A67CD2"/>
    <w:rsid w:val="00A7087E"/>
    <w:rsid w:val="00A71A06"/>
    <w:rsid w:val="00A71B52"/>
    <w:rsid w:val="00A72BAB"/>
    <w:rsid w:val="00A734EE"/>
    <w:rsid w:val="00A73DD4"/>
    <w:rsid w:val="00A740AA"/>
    <w:rsid w:val="00A7426E"/>
    <w:rsid w:val="00A74BE9"/>
    <w:rsid w:val="00A74DCD"/>
    <w:rsid w:val="00A7530F"/>
    <w:rsid w:val="00A75392"/>
    <w:rsid w:val="00A753FC"/>
    <w:rsid w:val="00A75661"/>
    <w:rsid w:val="00A808F5"/>
    <w:rsid w:val="00A81D18"/>
    <w:rsid w:val="00A81E46"/>
    <w:rsid w:val="00A834ED"/>
    <w:rsid w:val="00A840B6"/>
    <w:rsid w:val="00A84890"/>
    <w:rsid w:val="00A84E9A"/>
    <w:rsid w:val="00A85366"/>
    <w:rsid w:val="00A86742"/>
    <w:rsid w:val="00A87127"/>
    <w:rsid w:val="00A87572"/>
    <w:rsid w:val="00A907FB"/>
    <w:rsid w:val="00A916BE"/>
    <w:rsid w:val="00A920A5"/>
    <w:rsid w:val="00A94311"/>
    <w:rsid w:val="00A95146"/>
    <w:rsid w:val="00A96AD2"/>
    <w:rsid w:val="00A97A60"/>
    <w:rsid w:val="00AA22FB"/>
    <w:rsid w:val="00AA43D5"/>
    <w:rsid w:val="00AA4DC3"/>
    <w:rsid w:val="00AA55F4"/>
    <w:rsid w:val="00AA5C18"/>
    <w:rsid w:val="00AA5C21"/>
    <w:rsid w:val="00AA5EAB"/>
    <w:rsid w:val="00AA5EE2"/>
    <w:rsid w:val="00AA5F3E"/>
    <w:rsid w:val="00AA6033"/>
    <w:rsid w:val="00AA61FF"/>
    <w:rsid w:val="00AA6B5B"/>
    <w:rsid w:val="00AB0591"/>
    <w:rsid w:val="00AB0C39"/>
    <w:rsid w:val="00AB180D"/>
    <w:rsid w:val="00AB432A"/>
    <w:rsid w:val="00AB45FD"/>
    <w:rsid w:val="00AB4742"/>
    <w:rsid w:val="00AB4EDB"/>
    <w:rsid w:val="00AB5017"/>
    <w:rsid w:val="00AB5451"/>
    <w:rsid w:val="00AB6BBF"/>
    <w:rsid w:val="00AB735C"/>
    <w:rsid w:val="00AB7BED"/>
    <w:rsid w:val="00AB7E81"/>
    <w:rsid w:val="00AB7FA1"/>
    <w:rsid w:val="00AC033C"/>
    <w:rsid w:val="00AC0452"/>
    <w:rsid w:val="00AC0E61"/>
    <w:rsid w:val="00AC13A8"/>
    <w:rsid w:val="00AC181B"/>
    <w:rsid w:val="00AC1BD6"/>
    <w:rsid w:val="00AC2E61"/>
    <w:rsid w:val="00AC2F06"/>
    <w:rsid w:val="00AC3D58"/>
    <w:rsid w:val="00AC4397"/>
    <w:rsid w:val="00AC4996"/>
    <w:rsid w:val="00AC5CBB"/>
    <w:rsid w:val="00AC6B0B"/>
    <w:rsid w:val="00AC7588"/>
    <w:rsid w:val="00AC7E80"/>
    <w:rsid w:val="00AD0A63"/>
    <w:rsid w:val="00AD1DA9"/>
    <w:rsid w:val="00AD2648"/>
    <w:rsid w:val="00AD6147"/>
    <w:rsid w:val="00AD6277"/>
    <w:rsid w:val="00AD73FA"/>
    <w:rsid w:val="00AD767B"/>
    <w:rsid w:val="00AE180A"/>
    <w:rsid w:val="00AE19FD"/>
    <w:rsid w:val="00AE1AE4"/>
    <w:rsid w:val="00AE1BF5"/>
    <w:rsid w:val="00AE2636"/>
    <w:rsid w:val="00AE269E"/>
    <w:rsid w:val="00AE2846"/>
    <w:rsid w:val="00AE2D22"/>
    <w:rsid w:val="00AE51D6"/>
    <w:rsid w:val="00AE67D8"/>
    <w:rsid w:val="00AE7FB2"/>
    <w:rsid w:val="00AF0636"/>
    <w:rsid w:val="00AF0B76"/>
    <w:rsid w:val="00AF17B7"/>
    <w:rsid w:val="00AF1B22"/>
    <w:rsid w:val="00AF1CB9"/>
    <w:rsid w:val="00AF1CCE"/>
    <w:rsid w:val="00AF1D37"/>
    <w:rsid w:val="00AF1E6E"/>
    <w:rsid w:val="00AF1FF0"/>
    <w:rsid w:val="00AF3ED1"/>
    <w:rsid w:val="00AF4650"/>
    <w:rsid w:val="00AF4680"/>
    <w:rsid w:val="00AF4C71"/>
    <w:rsid w:val="00AF53A5"/>
    <w:rsid w:val="00AF6B56"/>
    <w:rsid w:val="00AF6BEC"/>
    <w:rsid w:val="00AF75EB"/>
    <w:rsid w:val="00AF7A9F"/>
    <w:rsid w:val="00AF7C70"/>
    <w:rsid w:val="00B011A4"/>
    <w:rsid w:val="00B0155A"/>
    <w:rsid w:val="00B01ED1"/>
    <w:rsid w:val="00B026CC"/>
    <w:rsid w:val="00B0345F"/>
    <w:rsid w:val="00B03E25"/>
    <w:rsid w:val="00B05C6F"/>
    <w:rsid w:val="00B0797A"/>
    <w:rsid w:val="00B07CA5"/>
    <w:rsid w:val="00B07FFE"/>
    <w:rsid w:val="00B10319"/>
    <w:rsid w:val="00B112B3"/>
    <w:rsid w:val="00B112E1"/>
    <w:rsid w:val="00B11354"/>
    <w:rsid w:val="00B11518"/>
    <w:rsid w:val="00B12AA6"/>
    <w:rsid w:val="00B12E1B"/>
    <w:rsid w:val="00B13B37"/>
    <w:rsid w:val="00B1461E"/>
    <w:rsid w:val="00B14B0E"/>
    <w:rsid w:val="00B14B9D"/>
    <w:rsid w:val="00B14C02"/>
    <w:rsid w:val="00B16085"/>
    <w:rsid w:val="00B16520"/>
    <w:rsid w:val="00B1660C"/>
    <w:rsid w:val="00B17FFD"/>
    <w:rsid w:val="00B2005B"/>
    <w:rsid w:val="00B20A57"/>
    <w:rsid w:val="00B20A5E"/>
    <w:rsid w:val="00B21ECA"/>
    <w:rsid w:val="00B22236"/>
    <w:rsid w:val="00B22E27"/>
    <w:rsid w:val="00B242B1"/>
    <w:rsid w:val="00B24671"/>
    <w:rsid w:val="00B24F63"/>
    <w:rsid w:val="00B25155"/>
    <w:rsid w:val="00B2531C"/>
    <w:rsid w:val="00B25D6B"/>
    <w:rsid w:val="00B2693B"/>
    <w:rsid w:val="00B319C7"/>
    <w:rsid w:val="00B31E10"/>
    <w:rsid w:val="00B32DE6"/>
    <w:rsid w:val="00B3424D"/>
    <w:rsid w:val="00B342AF"/>
    <w:rsid w:val="00B34AFC"/>
    <w:rsid w:val="00B34B58"/>
    <w:rsid w:val="00B355A2"/>
    <w:rsid w:val="00B36269"/>
    <w:rsid w:val="00B375B1"/>
    <w:rsid w:val="00B37635"/>
    <w:rsid w:val="00B376E0"/>
    <w:rsid w:val="00B37EE4"/>
    <w:rsid w:val="00B40D12"/>
    <w:rsid w:val="00B41D7D"/>
    <w:rsid w:val="00B45230"/>
    <w:rsid w:val="00B50568"/>
    <w:rsid w:val="00B51463"/>
    <w:rsid w:val="00B5159E"/>
    <w:rsid w:val="00B51809"/>
    <w:rsid w:val="00B51DEC"/>
    <w:rsid w:val="00B5206B"/>
    <w:rsid w:val="00B52B31"/>
    <w:rsid w:val="00B52D35"/>
    <w:rsid w:val="00B55F16"/>
    <w:rsid w:val="00B5709F"/>
    <w:rsid w:val="00B60A0B"/>
    <w:rsid w:val="00B60C1D"/>
    <w:rsid w:val="00B6174F"/>
    <w:rsid w:val="00B61F06"/>
    <w:rsid w:val="00B62F60"/>
    <w:rsid w:val="00B63399"/>
    <w:rsid w:val="00B634CE"/>
    <w:rsid w:val="00B648E0"/>
    <w:rsid w:val="00B64DEC"/>
    <w:rsid w:val="00B65DC5"/>
    <w:rsid w:val="00B66EC7"/>
    <w:rsid w:val="00B67792"/>
    <w:rsid w:val="00B67A66"/>
    <w:rsid w:val="00B70352"/>
    <w:rsid w:val="00B708EB"/>
    <w:rsid w:val="00B71F8F"/>
    <w:rsid w:val="00B7262D"/>
    <w:rsid w:val="00B742B4"/>
    <w:rsid w:val="00B74B71"/>
    <w:rsid w:val="00B74DA3"/>
    <w:rsid w:val="00B75E83"/>
    <w:rsid w:val="00B76469"/>
    <w:rsid w:val="00B76B11"/>
    <w:rsid w:val="00B8045D"/>
    <w:rsid w:val="00B8103B"/>
    <w:rsid w:val="00B8246C"/>
    <w:rsid w:val="00B8248D"/>
    <w:rsid w:val="00B82D30"/>
    <w:rsid w:val="00B84145"/>
    <w:rsid w:val="00B84627"/>
    <w:rsid w:val="00B8462B"/>
    <w:rsid w:val="00B851BE"/>
    <w:rsid w:val="00B85245"/>
    <w:rsid w:val="00B85504"/>
    <w:rsid w:val="00B85DBF"/>
    <w:rsid w:val="00B866DB"/>
    <w:rsid w:val="00B8721C"/>
    <w:rsid w:val="00B8753B"/>
    <w:rsid w:val="00B90670"/>
    <w:rsid w:val="00B90D6D"/>
    <w:rsid w:val="00B920CF"/>
    <w:rsid w:val="00B92136"/>
    <w:rsid w:val="00B9272F"/>
    <w:rsid w:val="00B93436"/>
    <w:rsid w:val="00B9495B"/>
    <w:rsid w:val="00B94CD2"/>
    <w:rsid w:val="00B94D3D"/>
    <w:rsid w:val="00B95AF1"/>
    <w:rsid w:val="00B97EC6"/>
    <w:rsid w:val="00BA096E"/>
    <w:rsid w:val="00BA15C7"/>
    <w:rsid w:val="00BA1EC4"/>
    <w:rsid w:val="00BA233B"/>
    <w:rsid w:val="00BA2941"/>
    <w:rsid w:val="00BA2D8D"/>
    <w:rsid w:val="00BA3103"/>
    <w:rsid w:val="00BA3CE8"/>
    <w:rsid w:val="00BA407D"/>
    <w:rsid w:val="00BA4845"/>
    <w:rsid w:val="00BA78B5"/>
    <w:rsid w:val="00BA78F6"/>
    <w:rsid w:val="00BB099D"/>
    <w:rsid w:val="00BB0B48"/>
    <w:rsid w:val="00BB179C"/>
    <w:rsid w:val="00BB21C1"/>
    <w:rsid w:val="00BB22B4"/>
    <w:rsid w:val="00BB301D"/>
    <w:rsid w:val="00BB3F0A"/>
    <w:rsid w:val="00BB41F0"/>
    <w:rsid w:val="00BB6CF2"/>
    <w:rsid w:val="00BB728E"/>
    <w:rsid w:val="00BB74C8"/>
    <w:rsid w:val="00BC0A7B"/>
    <w:rsid w:val="00BC0DBB"/>
    <w:rsid w:val="00BC1085"/>
    <w:rsid w:val="00BC2EED"/>
    <w:rsid w:val="00BC3201"/>
    <w:rsid w:val="00BC4BD5"/>
    <w:rsid w:val="00BC520D"/>
    <w:rsid w:val="00BC5ABF"/>
    <w:rsid w:val="00BD1B92"/>
    <w:rsid w:val="00BD2C11"/>
    <w:rsid w:val="00BD32ED"/>
    <w:rsid w:val="00BD621E"/>
    <w:rsid w:val="00BD688A"/>
    <w:rsid w:val="00BD6930"/>
    <w:rsid w:val="00BD74C4"/>
    <w:rsid w:val="00BD7A14"/>
    <w:rsid w:val="00BE06A6"/>
    <w:rsid w:val="00BE0DCF"/>
    <w:rsid w:val="00BE1033"/>
    <w:rsid w:val="00BE2085"/>
    <w:rsid w:val="00BE32B2"/>
    <w:rsid w:val="00BE3AA8"/>
    <w:rsid w:val="00BE4A6A"/>
    <w:rsid w:val="00BE52EE"/>
    <w:rsid w:val="00BE5E9D"/>
    <w:rsid w:val="00BE7244"/>
    <w:rsid w:val="00BE7CCD"/>
    <w:rsid w:val="00BF2CD2"/>
    <w:rsid w:val="00BF34C3"/>
    <w:rsid w:val="00BF378C"/>
    <w:rsid w:val="00BF4374"/>
    <w:rsid w:val="00BF4450"/>
    <w:rsid w:val="00BF4867"/>
    <w:rsid w:val="00BF4A4D"/>
    <w:rsid w:val="00BF4F39"/>
    <w:rsid w:val="00BF5CAF"/>
    <w:rsid w:val="00BF68CF"/>
    <w:rsid w:val="00BF74B1"/>
    <w:rsid w:val="00BF759E"/>
    <w:rsid w:val="00C007F5"/>
    <w:rsid w:val="00C010E3"/>
    <w:rsid w:val="00C014B5"/>
    <w:rsid w:val="00C01A7E"/>
    <w:rsid w:val="00C01ED4"/>
    <w:rsid w:val="00C023EB"/>
    <w:rsid w:val="00C04D7A"/>
    <w:rsid w:val="00C04E25"/>
    <w:rsid w:val="00C05201"/>
    <w:rsid w:val="00C055CD"/>
    <w:rsid w:val="00C056CE"/>
    <w:rsid w:val="00C05AFF"/>
    <w:rsid w:val="00C06402"/>
    <w:rsid w:val="00C06B4C"/>
    <w:rsid w:val="00C07BD4"/>
    <w:rsid w:val="00C07DA1"/>
    <w:rsid w:val="00C10681"/>
    <w:rsid w:val="00C10802"/>
    <w:rsid w:val="00C10F51"/>
    <w:rsid w:val="00C12D8B"/>
    <w:rsid w:val="00C138B0"/>
    <w:rsid w:val="00C138BA"/>
    <w:rsid w:val="00C13A51"/>
    <w:rsid w:val="00C13AA8"/>
    <w:rsid w:val="00C13C49"/>
    <w:rsid w:val="00C14654"/>
    <w:rsid w:val="00C14C2C"/>
    <w:rsid w:val="00C17427"/>
    <w:rsid w:val="00C174F8"/>
    <w:rsid w:val="00C17AAE"/>
    <w:rsid w:val="00C2139F"/>
    <w:rsid w:val="00C216DC"/>
    <w:rsid w:val="00C21B6F"/>
    <w:rsid w:val="00C23126"/>
    <w:rsid w:val="00C23A78"/>
    <w:rsid w:val="00C24B3B"/>
    <w:rsid w:val="00C2545B"/>
    <w:rsid w:val="00C256F6"/>
    <w:rsid w:val="00C25DF2"/>
    <w:rsid w:val="00C263C7"/>
    <w:rsid w:val="00C301AA"/>
    <w:rsid w:val="00C30927"/>
    <w:rsid w:val="00C3205F"/>
    <w:rsid w:val="00C3282F"/>
    <w:rsid w:val="00C343F5"/>
    <w:rsid w:val="00C34B1C"/>
    <w:rsid w:val="00C35101"/>
    <w:rsid w:val="00C353A1"/>
    <w:rsid w:val="00C35501"/>
    <w:rsid w:val="00C35821"/>
    <w:rsid w:val="00C36A64"/>
    <w:rsid w:val="00C40B76"/>
    <w:rsid w:val="00C40FBF"/>
    <w:rsid w:val="00C4171F"/>
    <w:rsid w:val="00C419F6"/>
    <w:rsid w:val="00C422C1"/>
    <w:rsid w:val="00C4267F"/>
    <w:rsid w:val="00C42853"/>
    <w:rsid w:val="00C42B5F"/>
    <w:rsid w:val="00C4371C"/>
    <w:rsid w:val="00C44699"/>
    <w:rsid w:val="00C44821"/>
    <w:rsid w:val="00C44FAF"/>
    <w:rsid w:val="00C5038D"/>
    <w:rsid w:val="00C50A9D"/>
    <w:rsid w:val="00C50CB6"/>
    <w:rsid w:val="00C51716"/>
    <w:rsid w:val="00C51743"/>
    <w:rsid w:val="00C51AFA"/>
    <w:rsid w:val="00C520F3"/>
    <w:rsid w:val="00C52405"/>
    <w:rsid w:val="00C52DAA"/>
    <w:rsid w:val="00C5332A"/>
    <w:rsid w:val="00C53AF5"/>
    <w:rsid w:val="00C53E74"/>
    <w:rsid w:val="00C54588"/>
    <w:rsid w:val="00C554F3"/>
    <w:rsid w:val="00C557AA"/>
    <w:rsid w:val="00C578DB"/>
    <w:rsid w:val="00C57A85"/>
    <w:rsid w:val="00C61161"/>
    <w:rsid w:val="00C6179C"/>
    <w:rsid w:val="00C619AF"/>
    <w:rsid w:val="00C61D19"/>
    <w:rsid w:val="00C62102"/>
    <w:rsid w:val="00C62297"/>
    <w:rsid w:val="00C62C9B"/>
    <w:rsid w:val="00C62EA1"/>
    <w:rsid w:val="00C63640"/>
    <w:rsid w:val="00C63ECB"/>
    <w:rsid w:val="00C64163"/>
    <w:rsid w:val="00C646F0"/>
    <w:rsid w:val="00C6488D"/>
    <w:rsid w:val="00C6491E"/>
    <w:rsid w:val="00C655FD"/>
    <w:rsid w:val="00C66749"/>
    <w:rsid w:val="00C6787F"/>
    <w:rsid w:val="00C679A9"/>
    <w:rsid w:val="00C67E27"/>
    <w:rsid w:val="00C70334"/>
    <w:rsid w:val="00C70DAE"/>
    <w:rsid w:val="00C71BF1"/>
    <w:rsid w:val="00C745F6"/>
    <w:rsid w:val="00C7465D"/>
    <w:rsid w:val="00C754BA"/>
    <w:rsid w:val="00C764FB"/>
    <w:rsid w:val="00C76824"/>
    <w:rsid w:val="00C7768B"/>
    <w:rsid w:val="00C77758"/>
    <w:rsid w:val="00C8072A"/>
    <w:rsid w:val="00C80CB1"/>
    <w:rsid w:val="00C81DEE"/>
    <w:rsid w:val="00C83C93"/>
    <w:rsid w:val="00C83F6B"/>
    <w:rsid w:val="00C84235"/>
    <w:rsid w:val="00C847F8"/>
    <w:rsid w:val="00C84B43"/>
    <w:rsid w:val="00C84CF5"/>
    <w:rsid w:val="00C84FC8"/>
    <w:rsid w:val="00C8500A"/>
    <w:rsid w:val="00C8720A"/>
    <w:rsid w:val="00C87344"/>
    <w:rsid w:val="00C87A06"/>
    <w:rsid w:val="00C87EAA"/>
    <w:rsid w:val="00C90536"/>
    <w:rsid w:val="00C910F3"/>
    <w:rsid w:val="00C912DA"/>
    <w:rsid w:val="00C918AF"/>
    <w:rsid w:val="00C922E3"/>
    <w:rsid w:val="00C92B3E"/>
    <w:rsid w:val="00C93697"/>
    <w:rsid w:val="00C939A3"/>
    <w:rsid w:val="00C93D66"/>
    <w:rsid w:val="00C93EDB"/>
    <w:rsid w:val="00C9570F"/>
    <w:rsid w:val="00C96B32"/>
    <w:rsid w:val="00C971D2"/>
    <w:rsid w:val="00C975FE"/>
    <w:rsid w:val="00CA00D1"/>
    <w:rsid w:val="00CA0A84"/>
    <w:rsid w:val="00CA1A2D"/>
    <w:rsid w:val="00CA1EEE"/>
    <w:rsid w:val="00CA5515"/>
    <w:rsid w:val="00CA64D6"/>
    <w:rsid w:val="00CA711D"/>
    <w:rsid w:val="00CB230C"/>
    <w:rsid w:val="00CB28D4"/>
    <w:rsid w:val="00CB2A01"/>
    <w:rsid w:val="00CB3242"/>
    <w:rsid w:val="00CB32BA"/>
    <w:rsid w:val="00CB34C5"/>
    <w:rsid w:val="00CB611C"/>
    <w:rsid w:val="00CB6225"/>
    <w:rsid w:val="00CB6665"/>
    <w:rsid w:val="00CB7284"/>
    <w:rsid w:val="00CB7543"/>
    <w:rsid w:val="00CC058D"/>
    <w:rsid w:val="00CC1101"/>
    <w:rsid w:val="00CC1F2F"/>
    <w:rsid w:val="00CC272A"/>
    <w:rsid w:val="00CC30A7"/>
    <w:rsid w:val="00CC3269"/>
    <w:rsid w:val="00CC425F"/>
    <w:rsid w:val="00CC4EE4"/>
    <w:rsid w:val="00CC53EC"/>
    <w:rsid w:val="00CC6C7B"/>
    <w:rsid w:val="00CC6EB3"/>
    <w:rsid w:val="00CD0262"/>
    <w:rsid w:val="00CD039F"/>
    <w:rsid w:val="00CD13F3"/>
    <w:rsid w:val="00CD140E"/>
    <w:rsid w:val="00CD32B1"/>
    <w:rsid w:val="00CD5C40"/>
    <w:rsid w:val="00CD5E05"/>
    <w:rsid w:val="00CD62A2"/>
    <w:rsid w:val="00CE20CF"/>
    <w:rsid w:val="00CE2465"/>
    <w:rsid w:val="00CE2567"/>
    <w:rsid w:val="00CE290C"/>
    <w:rsid w:val="00CE3605"/>
    <w:rsid w:val="00CE3631"/>
    <w:rsid w:val="00CE4105"/>
    <w:rsid w:val="00CE424F"/>
    <w:rsid w:val="00CE6D28"/>
    <w:rsid w:val="00CE7AAC"/>
    <w:rsid w:val="00CF0178"/>
    <w:rsid w:val="00CF114F"/>
    <w:rsid w:val="00CF2640"/>
    <w:rsid w:val="00CF39DE"/>
    <w:rsid w:val="00CF420F"/>
    <w:rsid w:val="00CF4C69"/>
    <w:rsid w:val="00CF5185"/>
    <w:rsid w:val="00CF56BB"/>
    <w:rsid w:val="00D003F2"/>
    <w:rsid w:val="00D005DF"/>
    <w:rsid w:val="00D02991"/>
    <w:rsid w:val="00D02A4D"/>
    <w:rsid w:val="00D03938"/>
    <w:rsid w:val="00D0488A"/>
    <w:rsid w:val="00D04F5F"/>
    <w:rsid w:val="00D056CE"/>
    <w:rsid w:val="00D06E6E"/>
    <w:rsid w:val="00D073D9"/>
    <w:rsid w:val="00D0743C"/>
    <w:rsid w:val="00D10096"/>
    <w:rsid w:val="00D10A4E"/>
    <w:rsid w:val="00D11F9D"/>
    <w:rsid w:val="00D11FCF"/>
    <w:rsid w:val="00D121A7"/>
    <w:rsid w:val="00D13F5E"/>
    <w:rsid w:val="00D14240"/>
    <w:rsid w:val="00D155BE"/>
    <w:rsid w:val="00D16134"/>
    <w:rsid w:val="00D16BCF"/>
    <w:rsid w:val="00D1712E"/>
    <w:rsid w:val="00D17179"/>
    <w:rsid w:val="00D17B31"/>
    <w:rsid w:val="00D20C01"/>
    <w:rsid w:val="00D24277"/>
    <w:rsid w:val="00D249CD"/>
    <w:rsid w:val="00D25C95"/>
    <w:rsid w:val="00D2713C"/>
    <w:rsid w:val="00D27AB2"/>
    <w:rsid w:val="00D27C27"/>
    <w:rsid w:val="00D27ED7"/>
    <w:rsid w:val="00D30243"/>
    <w:rsid w:val="00D306C7"/>
    <w:rsid w:val="00D309A5"/>
    <w:rsid w:val="00D310A4"/>
    <w:rsid w:val="00D3202C"/>
    <w:rsid w:val="00D32E46"/>
    <w:rsid w:val="00D3418C"/>
    <w:rsid w:val="00D34BA4"/>
    <w:rsid w:val="00D350DA"/>
    <w:rsid w:val="00D3556C"/>
    <w:rsid w:val="00D35B14"/>
    <w:rsid w:val="00D35D52"/>
    <w:rsid w:val="00D36D4F"/>
    <w:rsid w:val="00D376BA"/>
    <w:rsid w:val="00D37766"/>
    <w:rsid w:val="00D400A1"/>
    <w:rsid w:val="00D401DD"/>
    <w:rsid w:val="00D41065"/>
    <w:rsid w:val="00D41A8F"/>
    <w:rsid w:val="00D41DD0"/>
    <w:rsid w:val="00D4289C"/>
    <w:rsid w:val="00D4404A"/>
    <w:rsid w:val="00D44809"/>
    <w:rsid w:val="00D44B53"/>
    <w:rsid w:val="00D46F9C"/>
    <w:rsid w:val="00D50173"/>
    <w:rsid w:val="00D501AC"/>
    <w:rsid w:val="00D503FE"/>
    <w:rsid w:val="00D50D63"/>
    <w:rsid w:val="00D50E69"/>
    <w:rsid w:val="00D50FD5"/>
    <w:rsid w:val="00D51008"/>
    <w:rsid w:val="00D524CB"/>
    <w:rsid w:val="00D525C2"/>
    <w:rsid w:val="00D52952"/>
    <w:rsid w:val="00D57137"/>
    <w:rsid w:val="00D5784B"/>
    <w:rsid w:val="00D579BB"/>
    <w:rsid w:val="00D57D73"/>
    <w:rsid w:val="00D6019B"/>
    <w:rsid w:val="00D604B5"/>
    <w:rsid w:val="00D60882"/>
    <w:rsid w:val="00D612B5"/>
    <w:rsid w:val="00D623BC"/>
    <w:rsid w:val="00D62710"/>
    <w:rsid w:val="00D62E6B"/>
    <w:rsid w:val="00D63056"/>
    <w:rsid w:val="00D63D03"/>
    <w:rsid w:val="00D63F61"/>
    <w:rsid w:val="00D65553"/>
    <w:rsid w:val="00D65C50"/>
    <w:rsid w:val="00D67940"/>
    <w:rsid w:val="00D7086F"/>
    <w:rsid w:val="00D70884"/>
    <w:rsid w:val="00D70B2C"/>
    <w:rsid w:val="00D70D96"/>
    <w:rsid w:val="00D70DDD"/>
    <w:rsid w:val="00D711AB"/>
    <w:rsid w:val="00D714BA"/>
    <w:rsid w:val="00D71A79"/>
    <w:rsid w:val="00D71C7C"/>
    <w:rsid w:val="00D71FDD"/>
    <w:rsid w:val="00D722DB"/>
    <w:rsid w:val="00D72759"/>
    <w:rsid w:val="00D7355A"/>
    <w:rsid w:val="00D7361A"/>
    <w:rsid w:val="00D74124"/>
    <w:rsid w:val="00D80D83"/>
    <w:rsid w:val="00D815A9"/>
    <w:rsid w:val="00D81CD1"/>
    <w:rsid w:val="00D81F3C"/>
    <w:rsid w:val="00D8233F"/>
    <w:rsid w:val="00D843DF"/>
    <w:rsid w:val="00D848D3"/>
    <w:rsid w:val="00D84A29"/>
    <w:rsid w:val="00D85EF2"/>
    <w:rsid w:val="00D8682C"/>
    <w:rsid w:val="00D87205"/>
    <w:rsid w:val="00D878FE"/>
    <w:rsid w:val="00D87DF1"/>
    <w:rsid w:val="00D906DD"/>
    <w:rsid w:val="00D908F4"/>
    <w:rsid w:val="00D90922"/>
    <w:rsid w:val="00D9098F"/>
    <w:rsid w:val="00D91BF9"/>
    <w:rsid w:val="00D924B0"/>
    <w:rsid w:val="00D92627"/>
    <w:rsid w:val="00D92AC5"/>
    <w:rsid w:val="00D93160"/>
    <w:rsid w:val="00D93FB8"/>
    <w:rsid w:val="00D95D3A"/>
    <w:rsid w:val="00D96308"/>
    <w:rsid w:val="00D96877"/>
    <w:rsid w:val="00D96BAD"/>
    <w:rsid w:val="00D97846"/>
    <w:rsid w:val="00D97F82"/>
    <w:rsid w:val="00DA0354"/>
    <w:rsid w:val="00DA03F9"/>
    <w:rsid w:val="00DA04C1"/>
    <w:rsid w:val="00DA21B3"/>
    <w:rsid w:val="00DA2C87"/>
    <w:rsid w:val="00DA344E"/>
    <w:rsid w:val="00DA3B85"/>
    <w:rsid w:val="00DA4CCA"/>
    <w:rsid w:val="00DA6487"/>
    <w:rsid w:val="00DA6545"/>
    <w:rsid w:val="00DA749F"/>
    <w:rsid w:val="00DA7657"/>
    <w:rsid w:val="00DA78FD"/>
    <w:rsid w:val="00DA7A16"/>
    <w:rsid w:val="00DB15E4"/>
    <w:rsid w:val="00DB1D51"/>
    <w:rsid w:val="00DB218F"/>
    <w:rsid w:val="00DB24CA"/>
    <w:rsid w:val="00DB2D2E"/>
    <w:rsid w:val="00DB33BE"/>
    <w:rsid w:val="00DB42B1"/>
    <w:rsid w:val="00DB4BE5"/>
    <w:rsid w:val="00DB6C04"/>
    <w:rsid w:val="00DC00C0"/>
    <w:rsid w:val="00DC0AA9"/>
    <w:rsid w:val="00DC15E8"/>
    <w:rsid w:val="00DC2317"/>
    <w:rsid w:val="00DC249D"/>
    <w:rsid w:val="00DC2BB2"/>
    <w:rsid w:val="00DC32CD"/>
    <w:rsid w:val="00DC359A"/>
    <w:rsid w:val="00DC3D0F"/>
    <w:rsid w:val="00DC510C"/>
    <w:rsid w:val="00DC5665"/>
    <w:rsid w:val="00DC63C2"/>
    <w:rsid w:val="00DC76F4"/>
    <w:rsid w:val="00DD0223"/>
    <w:rsid w:val="00DD072E"/>
    <w:rsid w:val="00DD0775"/>
    <w:rsid w:val="00DD0AE0"/>
    <w:rsid w:val="00DD0EC0"/>
    <w:rsid w:val="00DD0FFA"/>
    <w:rsid w:val="00DD28EB"/>
    <w:rsid w:val="00DD4B2D"/>
    <w:rsid w:val="00DD53A7"/>
    <w:rsid w:val="00DD5576"/>
    <w:rsid w:val="00DD7178"/>
    <w:rsid w:val="00DD7885"/>
    <w:rsid w:val="00DD7928"/>
    <w:rsid w:val="00DD7BE7"/>
    <w:rsid w:val="00DE07F1"/>
    <w:rsid w:val="00DE1FC1"/>
    <w:rsid w:val="00DE2366"/>
    <w:rsid w:val="00DE2824"/>
    <w:rsid w:val="00DE3521"/>
    <w:rsid w:val="00DE5C00"/>
    <w:rsid w:val="00DE674C"/>
    <w:rsid w:val="00DE73C1"/>
    <w:rsid w:val="00DE7803"/>
    <w:rsid w:val="00DE79D0"/>
    <w:rsid w:val="00DF0469"/>
    <w:rsid w:val="00DF0540"/>
    <w:rsid w:val="00DF164D"/>
    <w:rsid w:val="00DF185F"/>
    <w:rsid w:val="00DF1DDD"/>
    <w:rsid w:val="00DF3CF6"/>
    <w:rsid w:val="00DF5ECE"/>
    <w:rsid w:val="00DF6036"/>
    <w:rsid w:val="00DF6986"/>
    <w:rsid w:val="00DF7330"/>
    <w:rsid w:val="00DF7367"/>
    <w:rsid w:val="00DF7A2F"/>
    <w:rsid w:val="00E00013"/>
    <w:rsid w:val="00E00341"/>
    <w:rsid w:val="00E017DD"/>
    <w:rsid w:val="00E01C72"/>
    <w:rsid w:val="00E02379"/>
    <w:rsid w:val="00E02CD0"/>
    <w:rsid w:val="00E04F62"/>
    <w:rsid w:val="00E0547E"/>
    <w:rsid w:val="00E05971"/>
    <w:rsid w:val="00E05A25"/>
    <w:rsid w:val="00E05DDC"/>
    <w:rsid w:val="00E07484"/>
    <w:rsid w:val="00E07779"/>
    <w:rsid w:val="00E078BE"/>
    <w:rsid w:val="00E10447"/>
    <w:rsid w:val="00E106E7"/>
    <w:rsid w:val="00E10CCE"/>
    <w:rsid w:val="00E143C5"/>
    <w:rsid w:val="00E149C1"/>
    <w:rsid w:val="00E15683"/>
    <w:rsid w:val="00E16C99"/>
    <w:rsid w:val="00E16D93"/>
    <w:rsid w:val="00E16DC8"/>
    <w:rsid w:val="00E17098"/>
    <w:rsid w:val="00E20A7D"/>
    <w:rsid w:val="00E20F67"/>
    <w:rsid w:val="00E22EAA"/>
    <w:rsid w:val="00E24786"/>
    <w:rsid w:val="00E24B4B"/>
    <w:rsid w:val="00E250B1"/>
    <w:rsid w:val="00E250D3"/>
    <w:rsid w:val="00E25CD4"/>
    <w:rsid w:val="00E275C9"/>
    <w:rsid w:val="00E300BC"/>
    <w:rsid w:val="00E3121D"/>
    <w:rsid w:val="00E32A3A"/>
    <w:rsid w:val="00E3301E"/>
    <w:rsid w:val="00E333AC"/>
    <w:rsid w:val="00E33473"/>
    <w:rsid w:val="00E336BD"/>
    <w:rsid w:val="00E336F8"/>
    <w:rsid w:val="00E33C05"/>
    <w:rsid w:val="00E34679"/>
    <w:rsid w:val="00E34E70"/>
    <w:rsid w:val="00E35CEB"/>
    <w:rsid w:val="00E36462"/>
    <w:rsid w:val="00E3682A"/>
    <w:rsid w:val="00E3740A"/>
    <w:rsid w:val="00E37638"/>
    <w:rsid w:val="00E37980"/>
    <w:rsid w:val="00E37D7C"/>
    <w:rsid w:val="00E4039B"/>
    <w:rsid w:val="00E40622"/>
    <w:rsid w:val="00E40675"/>
    <w:rsid w:val="00E4118B"/>
    <w:rsid w:val="00E413B1"/>
    <w:rsid w:val="00E41FA3"/>
    <w:rsid w:val="00E45B24"/>
    <w:rsid w:val="00E45D68"/>
    <w:rsid w:val="00E46083"/>
    <w:rsid w:val="00E470F3"/>
    <w:rsid w:val="00E4751A"/>
    <w:rsid w:val="00E47A06"/>
    <w:rsid w:val="00E47E01"/>
    <w:rsid w:val="00E50326"/>
    <w:rsid w:val="00E51D30"/>
    <w:rsid w:val="00E51D41"/>
    <w:rsid w:val="00E51E19"/>
    <w:rsid w:val="00E51EEF"/>
    <w:rsid w:val="00E52EF0"/>
    <w:rsid w:val="00E5427F"/>
    <w:rsid w:val="00E54ADC"/>
    <w:rsid w:val="00E55161"/>
    <w:rsid w:val="00E56B96"/>
    <w:rsid w:val="00E56D02"/>
    <w:rsid w:val="00E606D0"/>
    <w:rsid w:val="00E61547"/>
    <w:rsid w:val="00E621C4"/>
    <w:rsid w:val="00E6321A"/>
    <w:rsid w:val="00E635FF"/>
    <w:rsid w:val="00E650A4"/>
    <w:rsid w:val="00E65A71"/>
    <w:rsid w:val="00E66118"/>
    <w:rsid w:val="00E6671D"/>
    <w:rsid w:val="00E66990"/>
    <w:rsid w:val="00E66B31"/>
    <w:rsid w:val="00E66E17"/>
    <w:rsid w:val="00E672D8"/>
    <w:rsid w:val="00E67416"/>
    <w:rsid w:val="00E70182"/>
    <w:rsid w:val="00E711A6"/>
    <w:rsid w:val="00E71F34"/>
    <w:rsid w:val="00E72C19"/>
    <w:rsid w:val="00E733AC"/>
    <w:rsid w:val="00E74B61"/>
    <w:rsid w:val="00E7595F"/>
    <w:rsid w:val="00E80882"/>
    <w:rsid w:val="00E80E25"/>
    <w:rsid w:val="00E82E2D"/>
    <w:rsid w:val="00E83600"/>
    <w:rsid w:val="00E83708"/>
    <w:rsid w:val="00E83998"/>
    <w:rsid w:val="00E83D5E"/>
    <w:rsid w:val="00E8495A"/>
    <w:rsid w:val="00E86369"/>
    <w:rsid w:val="00E86CBC"/>
    <w:rsid w:val="00E90085"/>
    <w:rsid w:val="00E90186"/>
    <w:rsid w:val="00E91544"/>
    <w:rsid w:val="00E9368E"/>
    <w:rsid w:val="00E945A6"/>
    <w:rsid w:val="00E953BE"/>
    <w:rsid w:val="00E95811"/>
    <w:rsid w:val="00E95B11"/>
    <w:rsid w:val="00E95D21"/>
    <w:rsid w:val="00E96459"/>
    <w:rsid w:val="00E97042"/>
    <w:rsid w:val="00E97B38"/>
    <w:rsid w:val="00EA0C17"/>
    <w:rsid w:val="00EA1ECA"/>
    <w:rsid w:val="00EA27BA"/>
    <w:rsid w:val="00EA40C5"/>
    <w:rsid w:val="00EA450D"/>
    <w:rsid w:val="00EA4ABA"/>
    <w:rsid w:val="00EA505D"/>
    <w:rsid w:val="00EA6242"/>
    <w:rsid w:val="00EA6717"/>
    <w:rsid w:val="00EA6A97"/>
    <w:rsid w:val="00EA6F37"/>
    <w:rsid w:val="00EB065F"/>
    <w:rsid w:val="00EB0727"/>
    <w:rsid w:val="00EB11CB"/>
    <w:rsid w:val="00EB1FC5"/>
    <w:rsid w:val="00EB2EE2"/>
    <w:rsid w:val="00EB4B1B"/>
    <w:rsid w:val="00EB4F8C"/>
    <w:rsid w:val="00EB5340"/>
    <w:rsid w:val="00EC007D"/>
    <w:rsid w:val="00EC02E0"/>
    <w:rsid w:val="00EC098B"/>
    <w:rsid w:val="00EC0B9E"/>
    <w:rsid w:val="00EC0CE9"/>
    <w:rsid w:val="00EC19F8"/>
    <w:rsid w:val="00EC1B4E"/>
    <w:rsid w:val="00EC3C58"/>
    <w:rsid w:val="00EC5E0D"/>
    <w:rsid w:val="00EC626D"/>
    <w:rsid w:val="00EC6CB8"/>
    <w:rsid w:val="00ED0EF2"/>
    <w:rsid w:val="00ED18BF"/>
    <w:rsid w:val="00ED1FEB"/>
    <w:rsid w:val="00ED264D"/>
    <w:rsid w:val="00ED2A2C"/>
    <w:rsid w:val="00ED2D84"/>
    <w:rsid w:val="00ED4407"/>
    <w:rsid w:val="00ED45A4"/>
    <w:rsid w:val="00ED6BD2"/>
    <w:rsid w:val="00EE030C"/>
    <w:rsid w:val="00EE0E10"/>
    <w:rsid w:val="00EE150F"/>
    <w:rsid w:val="00EE1595"/>
    <w:rsid w:val="00EE35F8"/>
    <w:rsid w:val="00EE5E96"/>
    <w:rsid w:val="00EE61BE"/>
    <w:rsid w:val="00EE63FD"/>
    <w:rsid w:val="00EE6736"/>
    <w:rsid w:val="00EE679B"/>
    <w:rsid w:val="00EE68D0"/>
    <w:rsid w:val="00EE69CE"/>
    <w:rsid w:val="00EE6C1B"/>
    <w:rsid w:val="00EE78A7"/>
    <w:rsid w:val="00EE7F6E"/>
    <w:rsid w:val="00EF0704"/>
    <w:rsid w:val="00EF1408"/>
    <w:rsid w:val="00EF25AE"/>
    <w:rsid w:val="00EF36AE"/>
    <w:rsid w:val="00EF3C67"/>
    <w:rsid w:val="00EF3D62"/>
    <w:rsid w:val="00EF4315"/>
    <w:rsid w:val="00EF473D"/>
    <w:rsid w:val="00EF47BC"/>
    <w:rsid w:val="00EF4878"/>
    <w:rsid w:val="00EF6AC2"/>
    <w:rsid w:val="00EF6BBA"/>
    <w:rsid w:val="00EF7E07"/>
    <w:rsid w:val="00F005FD"/>
    <w:rsid w:val="00F00A5C"/>
    <w:rsid w:val="00F0139E"/>
    <w:rsid w:val="00F01E76"/>
    <w:rsid w:val="00F01EBF"/>
    <w:rsid w:val="00F01EC8"/>
    <w:rsid w:val="00F02174"/>
    <w:rsid w:val="00F03FE9"/>
    <w:rsid w:val="00F0460D"/>
    <w:rsid w:val="00F04D6E"/>
    <w:rsid w:val="00F04DC7"/>
    <w:rsid w:val="00F05101"/>
    <w:rsid w:val="00F05702"/>
    <w:rsid w:val="00F05B3E"/>
    <w:rsid w:val="00F06879"/>
    <w:rsid w:val="00F07DC5"/>
    <w:rsid w:val="00F1030B"/>
    <w:rsid w:val="00F108B5"/>
    <w:rsid w:val="00F117DB"/>
    <w:rsid w:val="00F11BA0"/>
    <w:rsid w:val="00F1391F"/>
    <w:rsid w:val="00F13B0D"/>
    <w:rsid w:val="00F1509E"/>
    <w:rsid w:val="00F16298"/>
    <w:rsid w:val="00F174BD"/>
    <w:rsid w:val="00F17E9E"/>
    <w:rsid w:val="00F234D2"/>
    <w:rsid w:val="00F23DA3"/>
    <w:rsid w:val="00F24438"/>
    <w:rsid w:val="00F24479"/>
    <w:rsid w:val="00F24A13"/>
    <w:rsid w:val="00F24F34"/>
    <w:rsid w:val="00F26010"/>
    <w:rsid w:val="00F2672B"/>
    <w:rsid w:val="00F268D3"/>
    <w:rsid w:val="00F26BAF"/>
    <w:rsid w:val="00F26C3F"/>
    <w:rsid w:val="00F3054F"/>
    <w:rsid w:val="00F30615"/>
    <w:rsid w:val="00F308BD"/>
    <w:rsid w:val="00F30D0C"/>
    <w:rsid w:val="00F30F1C"/>
    <w:rsid w:val="00F3338D"/>
    <w:rsid w:val="00F33C54"/>
    <w:rsid w:val="00F3466F"/>
    <w:rsid w:val="00F34F34"/>
    <w:rsid w:val="00F35246"/>
    <w:rsid w:val="00F35D3A"/>
    <w:rsid w:val="00F36000"/>
    <w:rsid w:val="00F36ACA"/>
    <w:rsid w:val="00F36EF1"/>
    <w:rsid w:val="00F37E73"/>
    <w:rsid w:val="00F416A2"/>
    <w:rsid w:val="00F41AB1"/>
    <w:rsid w:val="00F43333"/>
    <w:rsid w:val="00F43396"/>
    <w:rsid w:val="00F4536D"/>
    <w:rsid w:val="00F455B9"/>
    <w:rsid w:val="00F4635B"/>
    <w:rsid w:val="00F46805"/>
    <w:rsid w:val="00F46AAF"/>
    <w:rsid w:val="00F47304"/>
    <w:rsid w:val="00F475F4"/>
    <w:rsid w:val="00F501B0"/>
    <w:rsid w:val="00F51429"/>
    <w:rsid w:val="00F5309C"/>
    <w:rsid w:val="00F530DC"/>
    <w:rsid w:val="00F5325E"/>
    <w:rsid w:val="00F53309"/>
    <w:rsid w:val="00F538C0"/>
    <w:rsid w:val="00F53CC0"/>
    <w:rsid w:val="00F53D6C"/>
    <w:rsid w:val="00F54A05"/>
    <w:rsid w:val="00F54AFC"/>
    <w:rsid w:val="00F55652"/>
    <w:rsid w:val="00F556BE"/>
    <w:rsid w:val="00F55A7E"/>
    <w:rsid w:val="00F55AB6"/>
    <w:rsid w:val="00F56415"/>
    <w:rsid w:val="00F56790"/>
    <w:rsid w:val="00F56D2A"/>
    <w:rsid w:val="00F57079"/>
    <w:rsid w:val="00F57FC6"/>
    <w:rsid w:val="00F60A1C"/>
    <w:rsid w:val="00F61284"/>
    <w:rsid w:val="00F61BEC"/>
    <w:rsid w:val="00F61D71"/>
    <w:rsid w:val="00F62A10"/>
    <w:rsid w:val="00F62DEC"/>
    <w:rsid w:val="00F63AC3"/>
    <w:rsid w:val="00F6534D"/>
    <w:rsid w:val="00F65DA2"/>
    <w:rsid w:val="00F6652E"/>
    <w:rsid w:val="00F66B27"/>
    <w:rsid w:val="00F66CF3"/>
    <w:rsid w:val="00F67078"/>
    <w:rsid w:val="00F676EA"/>
    <w:rsid w:val="00F67A2C"/>
    <w:rsid w:val="00F67CA5"/>
    <w:rsid w:val="00F67CF4"/>
    <w:rsid w:val="00F67E2F"/>
    <w:rsid w:val="00F67FFC"/>
    <w:rsid w:val="00F72E13"/>
    <w:rsid w:val="00F73D17"/>
    <w:rsid w:val="00F74360"/>
    <w:rsid w:val="00F74543"/>
    <w:rsid w:val="00F74570"/>
    <w:rsid w:val="00F74C62"/>
    <w:rsid w:val="00F74E25"/>
    <w:rsid w:val="00F75B17"/>
    <w:rsid w:val="00F75C60"/>
    <w:rsid w:val="00F768C4"/>
    <w:rsid w:val="00F77A43"/>
    <w:rsid w:val="00F77A46"/>
    <w:rsid w:val="00F81045"/>
    <w:rsid w:val="00F81482"/>
    <w:rsid w:val="00F8334E"/>
    <w:rsid w:val="00F83485"/>
    <w:rsid w:val="00F8492D"/>
    <w:rsid w:val="00F859E1"/>
    <w:rsid w:val="00F86E04"/>
    <w:rsid w:val="00F87FEE"/>
    <w:rsid w:val="00F930AE"/>
    <w:rsid w:val="00F93FE9"/>
    <w:rsid w:val="00F9465B"/>
    <w:rsid w:val="00F94830"/>
    <w:rsid w:val="00F94FD0"/>
    <w:rsid w:val="00F95C35"/>
    <w:rsid w:val="00F96B87"/>
    <w:rsid w:val="00F96CC2"/>
    <w:rsid w:val="00F96E6B"/>
    <w:rsid w:val="00F97587"/>
    <w:rsid w:val="00FA0F4E"/>
    <w:rsid w:val="00FA16A8"/>
    <w:rsid w:val="00FA3119"/>
    <w:rsid w:val="00FA31E2"/>
    <w:rsid w:val="00FA3B7F"/>
    <w:rsid w:val="00FA4191"/>
    <w:rsid w:val="00FA4237"/>
    <w:rsid w:val="00FA6505"/>
    <w:rsid w:val="00FA78F1"/>
    <w:rsid w:val="00FB172B"/>
    <w:rsid w:val="00FB1A4F"/>
    <w:rsid w:val="00FB2006"/>
    <w:rsid w:val="00FB223E"/>
    <w:rsid w:val="00FB2728"/>
    <w:rsid w:val="00FB272C"/>
    <w:rsid w:val="00FB2935"/>
    <w:rsid w:val="00FB294E"/>
    <w:rsid w:val="00FB2F81"/>
    <w:rsid w:val="00FB3267"/>
    <w:rsid w:val="00FB33F6"/>
    <w:rsid w:val="00FB3665"/>
    <w:rsid w:val="00FB4223"/>
    <w:rsid w:val="00FB4343"/>
    <w:rsid w:val="00FC010A"/>
    <w:rsid w:val="00FC0B04"/>
    <w:rsid w:val="00FC1390"/>
    <w:rsid w:val="00FC18D8"/>
    <w:rsid w:val="00FC2309"/>
    <w:rsid w:val="00FC2747"/>
    <w:rsid w:val="00FC480E"/>
    <w:rsid w:val="00FC78BD"/>
    <w:rsid w:val="00FC78F9"/>
    <w:rsid w:val="00FC7EB4"/>
    <w:rsid w:val="00FD0525"/>
    <w:rsid w:val="00FD0C9D"/>
    <w:rsid w:val="00FD0D58"/>
    <w:rsid w:val="00FD16F7"/>
    <w:rsid w:val="00FD1783"/>
    <w:rsid w:val="00FD1F63"/>
    <w:rsid w:val="00FD26D2"/>
    <w:rsid w:val="00FD3063"/>
    <w:rsid w:val="00FD35E6"/>
    <w:rsid w:val="00FD486F"/>
    <w:rsid w:val="00FD4F4D"/>
    <w:rsid w:val="00FD5E89"/>
    <w:rsid w:val="00FD62E7"/>
    <w:rsid w:val="00FD699E"/>
    <w:rsid w:val="00FD69B9"/>
    <w:rsid w:val="00FD69BB"/>
    <w:rsid w:val="00FD6C41"/>
    <w:rsid w:val="00FD7A86"/>
    <w:rsid w:val="00FE0655"/>
    <w:rsid w:val="00FE0AD7"/>
    <w:rsid w:val="00FE165A"/>
    <w:rsid w:val="00FE1EE6"/>
    <w:rsid w:val="00FE2B47"/>
    <w:rsid w:val="00FE3500"/>
    <w:rsid w:val="00FE6131"/>
    <w:rsid w:val="00FE702D"/>
    <w:rsid w:val="00FE7288"/>
    <w:rsid w:val="00FE7EC4"/>
    <w:rsid w:val="00FF04C1"/>
    <w:rsid w:val="00FF0B73"/>
    <w:rsid w:val="00FF0BC5"/>
    <w:rsid w:val="00FF0C6F"/>
    <w:rsid w:val="00FF12AF"/>
    <w:rsid w:val="00FF159D"/>
    <w:rsid w:val="00FF1A18"/>
    <w:rsid w:val="00FF3BAF"/>
    <w:rsid w:val="00FF3C68"/>
    <w:rsid w:val="00FF42FA"/>
    <w:rsid w:val="00FF508A"/>
    <w:rsid w:val="00FF5F4B"/>
    <w:rsid w:val="00FF6A79"/>
    <w:rsid w:val="011240DF"/>
    <w:rsid w:val="0B41ECAB"/>
    <w:rsid w:val="0B63DF11"/>
    <w:rsid w:val="119DB907"/>
    <w:rsid w:val="11E074A6"/>
    <w:rsid w:val="11EE05C2"/>
    <w:rsid w:val="159469FF"/>
    <w:rsid w:val="17F43314"/>
    <w:rsid w:val="187F3255"/>
    <w:rsid w:val="198E0DA1"/>
    <w:rsid w:val="1CEC5A0E"/>
    <w:rsid w:val="20283741"/>
    <w:rsid w:val="215CD7B0"/>
    <w:rsid w:val="226F2935"/>
    <w:rsid w:val="26ED6A08"/>
    <w:rsid w:val="2A02AA30"/>
    <w:rsid w:val="2EA4B5B7"/>
    <w:rsid w:val="2EF67671"/>
    <w:rsid w:val="35A91CCD"/>
    <w:rsid w:val="35E7EA6D"/>
    <w:rsid w:val="36F6EA25"/>
    <w:rsid w:val="38339F48"/>
    <w:rsid w:val="3948A03C"/>
    <w:rsid w:val="3A84DF3B"/>
    <w:rsid w:val="3B930F69"/>
    <w:rsid w:val="3CC760F4"/>
    <w:rsid w:val="466A4254"/>
    <w:rsid w:val="4FC08AF0"/>
    <w:rsid w:val="5659C13E"/>
    <w:rsid w:val="58C3AF97"/>
    <w:rsid w:val="58D35B8B"/>
    <w:rsid w:val="59CE3DD0"/>
    <w:rsid w:val="5AD2FB40"/>
    <w:rsid w:val="5BEDDAED"/>
    <w:rsid w:val="623804E3"/>
    <w:rsid w:val="6300DF42"/>
    <w:rsid w:val="68418B64"/>
    <w:rsid w:val="6A4C1689"/>
    <w:rsid w:val="720FDC98"/>
    <w:rsid w:val="74A75076"/>
    <w:rsid w:val="762AA0B3"/>
    <w:rsid w:val="79189750"/>
    <w:rsid w:val="7B5E9EBF"/>
    <w:rsid w:val="7BF7F7E9"/>
    <w:rsid w:val="7F1BED96"/>
  </w:rsids>
  <m:mathPr>
    <m:mathFont m:val="Cambria Math"/>
    <m:brkBin m:val="before"/>
    <m:brkBinSub m:val="--"/>
    <m:smallFrac m:val="0"/>
    <m:dispDef/>
    <m:lMargin m:val="0"/>
    <m:rMargin m:val="0"/>
    <m:defJc m:val="centerGroup"/>
    <m:wrapIndent m:val="1440"/>
    <m:intLim m:val="subSup"/>
    <m:naryLim m:val="undOvr"/>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8B2BCB"/>
  <w14:defaultImageDpi w14:val="330"/>
  <w15:docId w15:val="{767ED8DE-9A12-46F1-BCB4-6E0B5C37D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D7361A"/>
    <w:pPr>
      <w:jc w:val="both"/>
    </w:pPr>
    <w:rPr>
      <w:rFonts w:asciiTheme="minorHAnsi" w:hAnsiTheme="minorHAnsi"/>
      <w:sz w:val="22"/>
      <w:szCs w:val="22"/>
    </w:rPr>
  </w:style>
  <w:style w:type="paragraph" w:styleId="Overskrift1">
    <w:name w:val="heading 1"/>
    <w:basedOn w:val="Normal"/>
    <w:next w:val="Normal"/>
    <w:link w:val="Overskrift1Tegn"/>
    <w:uiPriority w:val="9"/>
    <w:qFormat/>
    <w:rsid w:val="00AB0C39"/>
    <w:pPr>
      <w:keepNext/>
      <w:keepLines/>
      <w:numPr>
        <w:numId w:val="1"/>
      </w:numPr>
      <w:spacing w:before="120" w:after="120"/>
      <w:ind w:left="431" w:hanging="431"/>
      <w:outlineLvl w:val="0"/>
    </w:pPr>
    <w:rPr>
      <w:rFonts w:eastAsia="MS Gothic" w:cs="Helvetica"/>
      <w:b/>
      <w:bCs/>
      <w:caps/>
      <w:sz w:val="32"/>
      <w:szCs w:val="20"/>
    </w:rPr>
  </w:style>
  <w:style w:type="paragraph" w:styleId="Overskrift2">
    <w:name w:val="heading 2"/>
    <w:basedOn w:val="Normal"/>
    <w:next w:val="Normal"/>
    <w:link w:val="Overskrift2Tegn"/>
    <w:uiPriority w:val="9"/>
    <w:qFormat/>
    <w:rsid w:val="00D7361A"/>
    <w:pPr>
      <w:keepNext/>
      <w:keepLines/>
      <w:numPr>
        <w:ilvl w:val="1"/>
        <w:numId w:val="1"/>
      </w:numPr>
      <w:spacing w:before="120" w:after="120"/>
      <w:outlineLvl w:val="1"/>
    </w:pPr>
    <w:rPr>
      <w:rFonts w:eastAsia="MS Gothic" w:cs="Helvetica"/>
      <w:b/>
      <w:sz w:val="24"/>
      <w:szCs w:val="20"/>
    </w:rPr>
  </w:style>
  <w:style w:type="paragraph" w:styleId="Overskrift3">
    <w:name w:val="heading 3"/>
    <w:basedOn w:val="Normal"/>
    <w:next w:val="Normal"/>
    <w:link w:val="Overskrift3Tegn"/>
    <w:uiPriority w:val="9"/>
    <w:qFormat/>
    <w:rsid w:val="00EB4B1B"/>
    <w:pPr>
      <w:keepNext/>
      <w:keepLines/>
      <w:numPr>
        <w:ilvl w:val="2"/>
        <w:numId w:val="1"/>
      </w:numPr>
      <w:spacing w:before="120" w:after="120"/>
      <w:outlineLvl w:val="2"/>
    </w:pPr>
    <w:rPr>
      <w:rFonts w:eastAsia="MS Gothic" w:cs="Helvetica"/>
      <w:b/>
      <w:szCs w:val="20"/>
    </w:rPr>
  </w:style>
  <w:style w:type="paragraph" w:styleId="Overskrift4">
    <w:name w:val="heading 4"/>
    <w:basedOn w:val="Normal"/>
    <w:next w:val="Normal"/>
    <w:link w:val="Overskrift4Tegn"/>
    <w:uiPriority w:val="9"/>
    <w:qFormat/>
    <w:rsid w:val="006426BF"/>
    <w:pPr>
      <w:keepNext/>
      <w:keepLines/>
      <w:numPr>
        <w:ilvl w:val="3"/>
        <w:numId w:val="1"/>
      </w:numPr>
      <w:spacing w:before="40"/>
      <w:outlineLvl w:val="3"/>
    </w:pPr>
    <w:rPr>
      <w:rFonts w:ascii="Calibri" w:eastAsia="MS Gothic" w:hAnsi="Calibri"/>
      <w:i/>
      <w:iCs/>
    </w:rPr>
  </w:style>
  <w:style w:type="paragraph" w:styleId="Overskrift5">
    <w:name w:val="heading 5"/>
    <w:basedOn w:val="Normal"/>
    <w:next w:val="Normal"/>
    <w:link w:val="Overskrift5Tegn"/>
    <w:uiPriority w:val="9"/>
    <w:qFormat/>
    <w:rsid w:val="00985356"/>
    <w:pPr>
      <w:keepNext/>
      <w:keepLines/>
      <w:numPr>
        <w:ilvl w:val="4"/>
        <w:numId w:val="1"/>
      </w:numPr>
      <w:spacing w:before="40"/>
      <w:outlineLvl w:val="4"/>
    </w:pPr>
    <w:rPr>
      <w:rFonts w:ascii="Calibri" w:eastAsia="MS Gothic" w:hAnsi="Calibri"/>
      <w:color w:val="365F91"/>
    </w:rPr>
  </w:style>
  <w:style w:type="paragraph" w:styleId="Overskrift6">
    <w:name w:val="heading 6"/>
    <w:basedOn w:val="Normal"/>
    <w:next w:val="Normal"/>
    <w:link w:val="Overskrift6Tegn"/>
    <w:uiPriority w:val="9"/>
    <w:qFormat/>
    <w:rsid w:val="00985356"/>
    <w:pPr>
      <w:keepNext/>
      <w:keepLines/>
      <w:numPr>
        <w:ilvl w:val="5"/>
        <w:numId w:val="1"/>
      </w:numPr>
      <w:spacing w:before="40"/>
      <w:outlineLvl w:val="5"/>
    </w:pPr>
    <w:rPr>
      <w:rFonts w:ascii="Calibri" w:eastAsia="MS Gothic" w:hAnsi="Calibri"/>
      <w:color w:val="243F60"/>
    </w:rPr>
  </w:style>
  <w:style w:type="paragraph" w:styleId="Overskrift7">
    <w:name w:val="heading 7"/>
    <w:basedOn w:val="Normal"/>
    <w:next w:val="Normal"/>
    <w:link w:val="Overskrift7Tegn"/>
    <w:uiPriority w:val="9"/>
    <w:qFormat/>
    <w:rsid w:val="00985356"/>
    <w:pPr>
      <w:keepNext/>
      <w:keepLines/>
      <w:numPr>
        <w:ilvl w:val="6"/>
        <w:numId w:val="1"/>
      </w:numPr>
      <w:spacing w:before="40"/>
      <w:outlineLvl w:val="6"/>
    </w:pPr>
    <w:rPr>
      <w:rFonts w:ascii="Calibri" w:eastAsia="MS Gothic" w:hAnsi="Calibri"/>
      <w:i/>
      <w:iCs/>
      <w:color w:val="243F60"/>
    </w:rPr>
  </w:style>
  <w:style w:type="paragraph" w:styleId="Overskrift8">
    <w:name w:val="heading 8"/>
    <w:basedOn w:val="Normal"/>
    <w:next w:val="Normal"/>
    <w:link w:val="Overskrift8Tegn"/>
    <w:uiPriority w:val="9"/>
    <w:qFormat/>
    <w:rsid w:val="00985356"/>
    <w:pPr>
      <w:keepNext/>
      <w:keepLines/>
      <w:numPr>
        <w:ilvl w:val="7"/>
        <w:numId w:val="1"/>
      </w:numPr>
      <w:spacing w:before="40"/>
      <w:outlineLvl w:val="7"/>
    </w:pPr>
    <w:rPr>
      <w:rFonts w:ascii="Calibri" w:eastAsia="MS Gothic" w:hAnsi="Calibri"/>
      <w:color w:val="272727"/>
      <w:sz w:val="21"/>
      <w:szCs w:val="21"/>
    </w:rPr>
  </w:style>
  <w:style w:type="paragraph" w:styleId="Overskrift9">
    <w:name w:val="heading 9"/>
    <w:basedOn w:val="Normal"/>
    <w:next w:val="Normal"/>
    <w:link w:val="Overskrift9Tegn"/>
    <w:uiPriority w:val="9"/>
    <w:qFormat/>
    <w:rsid w:val="00985356"/>
    <w:pPr>
      <w:keepNext/>
      <w:keepLines/>
      <w:numPr>
        <w:ilvl w:val="8"/>
        <w:numId w:val="1"/>
      </w:numPr>
      <w:spacing w:before="40"/>
      <w:outlineLvl w:val="8"/>
    </w:pPr>
    <w:rPr>
      <w:rFonts w:ascii="Calibri" w:eastAsia="MS Gothic" w:hAnsi="Calibri"/>
      <w:i/>
      <w:iCs/>
      <w:color w:val="272727"/>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8D3C5C"/>
    <w:pPr>
      <w:tabs>
        <w:tab w:val="center" w:pos="4536"/>
        <w:tab w:val="right" w:pos="9072"/>
      </w:tabs>
    </w:pPr>
  </w:style>
  <w:style w:type="character" w:customStyle="1" w:styleId="TopptekstTegn">
    <w:name w:val="Topptekst Tegn"/>
    <w:basedOn w:val="Standardskriftforavsnitt"/>
    <w:link w:val="Topptekst"/>
    <w:uiPriority w:val="99"/>
    <w:rsid w:val="008D3C5C"/>
  </w:style>
  <w:style w:type="paragraph" w:styleId="Bunntekst">
    <w:name w:val="footer"/>
    <w:basedOn w:val="Normal"/>
    <w:link w:val="BunntekstTegn"/>
    <w:uiPriority w:val="99"/>
    <w:unhideWhenUsed/>
    <w:rsid w:val="008D3C5C"/>
    <w:pPr>
      <w:tabs>
        <w:tab w:val="center" w:pos="4536"/>
        <w:tab w:val="right" w:pos="9072"/>
      </w:tabs>
    </w:pPr>
  </w:style>
  <w:style w:type="character" w:customStyle="1" w:styleId="BunntekstTegn">
    <w:name w:val="Bunntekst Tegn"/>
    <w:basedOn w:val="Standardskriftforavsnitt"/>
    <w:link w:val="Bunntekst"/>
    <w:uiPriority w:val="99"/>
    <w:rsid w:val="008D3C5C"/>
  </w:style>
  <w:style w:type="table" w:styleId="Tabellrutenett">
    <w:name w:val="Table Grid"/>
    <w:basedOn w:val="Vanligtabell"/>
    <w:uiPriority w:val="39"/>
    <w:rsid w:val="008D3C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link w:val="Overskrift1"/>
    <w:uiPriority w:val="9"/>
    <w:rsid w:val="00AB0C39"/>
    <w:rPr>
      <w:rFonts w:asciiTheme="minorHAnsi" w:eastAsia="MS Gothic" w:hAnsiTheme="minorHAnsi" w:cs="Helvetica"/>
      <w:b/>
      <w:bCs/>
      <w:caps/>
      <w:sz w:val="32"/>
    </w:rPr>
  </w:style>
  <w:style w:type="character" w:styleId="Hyperkobling">
    <w:name w:val="Hyperlink"/>
    <w:uiPriority w:val="99"/>
    <w:unhideWhenUsed/>
    <w:rsid w:val="000F51B0"/>
    <w:rPr>
      <w:color w:val="0000FF"/>
      <w:u w:val="single"/>
    </w:rPr>
  </w:style>
  <w:style w:type="character" w:customStyle="1" w:styleId="Overskrift2Tegn">
    <w:name w:val="Overskrift 2 Tegn"/>
    <w:link w:val="Overskrift2"/>
    <w:uiPriority w:val="9"/>
    <w:rsid w:val="00D7361A"/>
    <w:rPr>
      <w:rFonts w:asciiTheme="minorHAnsi" w:eastAsia="MS Gothic" w:hAnsiTheme="minorHAnsi" w:cs="Helvetica"/>
      <w:b/>
      <w:sz w:val="24"/>
    </w:rPr>
  </w:style>
  <w:style w:type="character" w:customStyle="1" w:styleId="Overskrift3Tegn">
    <w:name w:val="Overskrift 3 Tegn"/>
    <w:link w:val="Overskrift3"/>
    <w:uiPriority w:val="9"/>
    <w:rsid w:val="00EB4B1B"/>
    <w:rPr>
      <w:rFonts w:asciiTheme="minorHAnsi" w:eastAsia="MS Gothic" w:hAnsiTheme="minorHAnsi" w:cs="Helvetica"/>
      <w:b/>
      <w:sz w:val="22"/>
    </w:rPr>
  </w:style>
  <w:style w:type="character" w:customStyle="1" w:styleId="Overskrift4Tegn">
    <w:name w:val="Overskrift 4 Tegn"/>
    <w:link w:val="Overskrift4"/>
    <w:uiPriority w:val="9"/>
    <w:rsid w:val="006426BF"/>
    <w:rPr>
      <w:rFonts w:ascii="Calibri" w:eastAsia="MS Gothic" w:hAnsi="Calibri"/>
      <w:i/>
      <w:iCs/>
      <w:sz w:val="22"/>
      <w:szCs w:val="22"/>
    </w:rPr>
  </w:style>
  <w:style w:type="character" w:customStyle="1" w:styleId="Overskrift5Tegn">
    <w:name w:val="Overskrift 5 Tegn"/>
    <w:link w:val="Overskrift5"/>
    <w:uiPriority w:val="9"/>
    <w:semiHidden/>
    <w:rsid w:val="00985356"/>
    <w:rPr>
      <w:rFonts w:ascii="Calibri" w:eastAsia="MS Gothic" w:hAnsi="Calibri" w:cs="Times New Roman"/>
      <w:color w:val="365F91"/>
      <w:sz w:val="20"/>
    </w:rPr>
  </w:style>
  <w:style w:type="character" w:customStyle="1" w:styleId="Overskrift6Tegn">
    <w:name w:val="Overskrift 6 Tegn"/>
    <w:link w:val="Overskrift6"/>
    <w:uiPriority w:val="9"/>
    <w:semiHidden/>
    <w:rsid w:val="00985356"/>
    <w:rPr>
      <w:rFonts w:ascii="Calibri" w:eastAsia="MS Gothic" w:hAnsi="Calibri" w:cs="Times New Roman"/>
      <w:color w:val="243F60"/>
      <w:sz w:val="20"/>
    </w:rPr>
  </w:style>
  <w:style w:type="character" w:customStyle="1" w:styleId="Overskrift7Tegn">
    <w:name w:val="Overskrift 7 Tegn"/>
    <w:link w:val="Overskrift7"/>
    <w:uiPriority w:val="9"/>
    <w:semiHidden/>
    <w:rsid w:val="00985356"/>
    <w:rPr>
      <w:rFonts w:ascii="Calibri" w:eastAsia="MS Gothic" w:hAnsi="Calibri" w:cs="Times New Roman"/>
      <w:i/>
      <w:iCs/>
      <w:color w:val="243F60"/>
      <w:sz w:val="20"/>
    </w:rPr>
  </w:style>
  <w:style w:type="character" w:customStyle="1" w:styleId="Overskrift8Tegn">
    <w:name w:val="Overskrift 8 Tegn"/>
    <w:link w:val="Overskrift8"/>
    <w:uiPriority w:val="9"/>
    <w:semiHidden/>
    <w:rsid w:val="00985356"/>
    <w:rPr>
      <w:rFonts w:ascii="Calibri" w:eastAsia="MS Gothic" w:hAnsi="Calibri" w:cs="Times New Roman"/>
      <w:color w:val="272727"/>
      <w:sz w:val="21"/>
      <w:szCs w:val="21"/>
    </w:rPr>
  </w:style>
  <w:style w:type="character" w:customStyle="1" w:styleId="Overskrift9Tegn">
    <w:name w:val="Overskrift 9 Tegn"/>
    <w:link w:val="Overskrift9"/>
    <w:uiPriority w:val="9"/>
    <w:semiHidden/>
    <w:rsid w:val="00985356"/>
    <w:rPr>
      <w:rFonts w:ascii="Calibri" w:eastAsia="MS Gothic" w:hAnsi="Calibri" w:cs="Times New Roman"/>
      <w:i/>
      <w:iCs/>
      <w:color w:val="272727"/>
      <w:sz w:val="21"/>
      <w:szCs w:val="21"/>
    </w:rPr>
  </w:style>
  <w:style w:type="paragraph" w:styleId="Bobletekst">
    <w:name w:val="Balloon Text"/>
    <w:basedOn w:val="Normal"/>
    <w:link w:val="BobletekstTegn"/>
    <w:uiPriority w:val="99"/>
    <w:semiHidden/>
    <w:unhideWhenUsed/>
    <w:rsid w:val="003B2440"/>
    <w:rPr>
      <w:rFonts w:ascii="Lucida Grande" w:hAnsi="Lucida Grande"/>
      <w:sz w:val="18"/>
      <w:szCs w:val="18"/>
    </w:rPr>
  </w:style>
  <w:style w:type="character" w:customStyle="1" w:styleId="BobletekstTegn">
    <w:name w:val="Bobletekst Tegn"/>
    <w:link w:val="Bobletekst"/>
    <w:uiPriority w:val="99"/>
    <w:semiHidden/>
    <w:rsid w:val="003B2440"/>
    <w:rPr>
      <w:rFonts w:ascii="Lucida Grande" w:hAnsi="Lucida Grande"/>
      <w:sz w:val="18"/>
      <w:szCs w:val="18"/>
    </w:rPr>
  </w:style>
  <w:style w:type="paragraph" w:customStyle="1" w:styleId="Referanser">
    <w:name w:val="Referanser"/>
    <w:basedOn w:val="Normal"/>
    <w:qFormat/>
    <w:rsid w:val="00A644B3"/>
    <w:pPr>
      <w:ind w:right="-2"/>
    </w:pPr>
    <w:rPr>
      <w:rFonts w:eastAsia="Times New Roman" w:cs="Arial"/>
      <w:sz w:val="14"/>
      <w:szCs w:val="14"/>
    </w:rPr>
  </w:style>
  <w:style w:type="paragraph" w:customStyle="1" w:styleId="Dokumentoverskrift">
    <w:name w:val="Dokumentoverskrift"/>
    <w:basedOn w:val="Normal"/>
    <w:qFormat/>
    <w:rsid w:val="00A644B3"/>
    <w:rPr>
      <w:b/>
      <w:caps/>
    </w:rPr>
  </w:style>
  <w:style w:type="paragraph" w:customStyle="1" w:styleId="Referanseoverskrift">
    <w:name w:val="Referanseoverskrift"/>
    <w:basedOn w:val="Referanser"/>
    <w:qFormat/>
    <w:rsid w:val="00A644B3"/>
    <w:rPr>
      <w:b/>
    </w:rPr>
  </w:style>
  <w:style w:type="paragraph" w:customStyle="1" w:styleId="Brevarkinfo">
    <w:name w:val="Brevarkinfo"/>
    <w:basedOn w:val="Bunntekst"/>
    <w:qFormat/>
    <w:rsid w:val="00EC3C58"/>
    <w:pPr>
      <w:tabs>
        <w:tab w:val="left" w:pos="3686"/>
        <w:tab w:val="left" w:pos="6804"/>
      </w:tabs>
    </w:pPr>
    <w:rPr>
      <w:bCs/>
      <w:color w:val="0F2244"/>
      <w:sz w:val="20"/>
      <w:szCs w:val="20"/>
    </w:rPr>
  </w:style>
  <w:style w:type="paragraph" w:styleId="Listeavsnitt">
    <w:name w:val="List Paragraph"/>
    <w:aliases w:val="EG Bullet 1,Lettre d'introduction,Lister,ListerCxSpLast"/>
    <w:basedOn w:val="Normal"/>
    <w:link w:val="ListeavsnittTegn"/>
    <w:uiPriority w:val="34"/>
    <w:qFormat/>
    <w:rsid w:val="00772B6B"/>
    <w:pPr>
      <w:ind w:left="720"/>
      <w:contextualSpacing/>
    </w:pPr>
  </w:style>
  <w:style w:type="paragraph" w:customStyle="1" w:styleId="Bilag">
    <w:name w:val="Bilag"/>
    <w:basedOn w:val="Listeavsnitt"/>
    <w:qFormat/>
    <w:rsid w:val="00E4118B"/>
    <w:pPr>
      <w:numPr>
        <w:numId w:val="3"/>
      </w:numPr>
      <w:tabs>
        <w:tab w:val="clear" w:pos="851"/>
        <w:tab w:val="num" w:pos="1418"/>
      </w:tabs>
      <w:ind w:left="1418" w:hanging="992"/>
    </w:pPr>
  </w:style>
  <w:style w:type="paragraph" w:styleId="Sitat">
    <w:name w:val="Quote"/>
    <w:basedOn w:val="Normal"/>
    <w:next w:val="Normal"/>
    <w:link w:val="SitatTegn"/>
    <w:uiPriority w:val="73"/>
    <w:qFormat/>
    <w:rsid w:val="00E4118B"/>
    <w:pPr>
      <w:spacing w:before="200" w:after="160"/>
      <w:ind w:left="864" w:right="864"/>
    </w:pPr>
    <w:rPr>
      <w:i/>
      <w:iCs/>
      <w:color w:val="404040" w:themeColor="text1" w:themeTint="BF"/>
    </w:rPr>
  </w:style>
  <w:style w:type="character" w:customStyle="1" w:styleId="SitatTegn">
    <w:name w:val="Sitat Tegn"/>
    <w:basedOn w:val="Standardskriftforavsnitt"/>
    <w:link w:val="Sitat"/>
    <w:uiPriority w:val="73"/>
    <w:rsid w:val="00E4118B"/>
    <w:rPr>
      <w:rFonts w:asciiTheme="minorHAnsi" w:hAnsiTheme="minorHAnsi"/>
      <w:i/>
      <w:iCs/>
      <w:color w:val="404040" w:themeColor="text1" w:themeTint="BF"/>
      <w:sz w:val="22"/>
      <w:szCs w:val="22"/>
    </w:rPr>
  </w:style>
  <w:style w:type="numbering" w:customStyle="1" w:styleId="Berngaardliste">
    <w:name w:val="Berngaard_liste"/>
    <w:uiPriority w:val="99"/>
    <w:rsid w:val="00E149C1"/>
    <w:pPr>
      <w:numPr>
        <w:numId w:val="18"/>
      </w:numPr>
    </w:pPr>
  </w:style>
  <w:style w:type="paragraph" w:styleId="Sterktsitat">
    <w:name w:val="Intense Quote"/>
    <w:basedOn w:val="Normal"/>
    <w:next w:val="Normal"/>
    <w:link w:val="SterktsitatTegn"/>
    <w:uiPriority w:val="60"/>
    <w:qFormat/>
    <w:rsid w:val="00C53E74"/>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SterktsitatTegn">
    <w:name w:val="Sterkt sitat Tegn"/>
    <w:basedOn w:val="Standardskriftforavsnitt"/>
    <w:link w:val="Sterktsitat"/>
    <w:uiPriority w:val="60"/>
    <w:rsid w:val="00C53E74"/>
    <w:rPr>
      <w:rFonts w:asciiTheme="minorHAnsi" w:hAnsiTheme="minorHAnsi"/>
      <w:i/>
      <w:iCs/>
      <w:color w:val="5B9BD5" w:themeColor="accent1"/>
      <w:sz w:val="22"/>
      <w:szCs w:val="22"/>
    </w:rPr>
  </w:style>
  <w:style w:type="character" w:styleId="Sterk">
    <w:name w:val="Strong"/>
    <w:basedOn w:val="Standardskriftforavsnitt"/>
    <w:uiPriority w:val="22"/>
    <w:qFormat/>
    <w:rsid w:val="00C53E74"/>
    <w:rPr>
      <w:b/>
      <w:bCs/>
    </w:rPr>
  </w:style>
  <w:style w:type="character" w:styleId="Utheving">
    <w:name w:val="Emphasis"/>
    <w:basedOn w:val="Standardskriftforavsnitt"/>
    <w:uiPriority w:val="20"/>
    <w:qFormat/>
    <w:rsid w:val="00C53E74"/>
    <w:rPr>
      <w:i/>
      <w:iCs/>
    </w:rPr>
  </w:style>
  <w:style w:type="paragraph" w:customStyle="1" w:styleId="Adresseboks">
    <w:name w:val="Adresseboks"/>
    <w:basedOn w:val="Normal"/>
    <w:rsid w:val="00A35F38"/>
  </w:style>
  <w:style w:type="paragraph" w:customStyle="1" w:styleId="1Numberednormal">
    <w:name w:val="1 Numbered normal"/>
    <w:basedOn w:val="Listeavsnitt"/>
    <w:link w:val="1NumberednormalChar"/>
    <w:qFormat/>
    <w:rsid w:val="00A7087E"/>
    <w:pPr>
      <w:numPr>
        <w:numId w:val="20"/>
      </w:numPr>
      <w:spacing w:after="240"/>
      <w:ind w:left="0" w:hanging="709"/>
      <w:contextualSpacing w:val="0"/>
    </w:pPr>
    <w:rPr>
      <w:rFonts w:eastAsia="Times New Roman"/>
      <w:szCs w:val="20"/>
    </w:rPr>
  </w:style>
  <w:style w:type="character" w:customStyle="1" w:styleId="1NumberednormalChar">
    <w:name w:val="1 Numbered normal Char"/>
    <w:basedOn w:val="Standardskriftforavsnitt"/>
    <w:link w:val="1Numberednormal"/>
    <w:rsid w:val="00A7087E"/>
    <w:rPr>
      <w:rFonts w:asciiTheme="minorHAnsi" w:eastAsia="Times New Roman" w:hAnsiTheme="minorHAnsi"/>
      <w:sz w:val="22"/>
    </w:rPr>
  </w:style>
  <w:style w:type="paragraph" w:styleId="Fotnotetekst">
    <w:name w:val="footnote text"/>
    <w:basedOn w:val="Normal"/>
    <w:link w:val="FotnotetekstTegn"/>
    <w:uiPriority w:val="99"/>
    <w:semiHidden/>
    <w:unhideWhenUsed/>
    <w:rsid w:val="006A14AB"/>
    <w:rPr>
      <w:sz w:val="20"/>
      <w:szCs w:val="20"/>
    </w:rPr>
  </w:style>
  <w:style w:type="character" w:customStyle="1" w:styleId="FotnotetekstTegn">
    <w:name w:val="Fotnotetekst Tegn"/>
    <w:basedOn w:val="Standardskriftforavsnitt"/>
    <w:link w:val="Fotnotetekst"/>
    <w:uiPriority w:val="99"/>
    <w:semiHidden/>
    <w:rsid w:val="006A14AB"/>
    <w:rPr>
      <w:rFonts w:asciiTheme="minorHAnsi" w:hAnsiTheme="minorHAnsi"/>
    </w:rPr>
  </w:style>
  <w:style w:type="character" w:styleId="Fotnotereferanse">
    <w:name w:val="footnote reference"/>
    <w:basedOn w:val="Standardskriftforavsnitt"/>
    <w:uiPriority w:val="99"/>
    <w:semiHidden/>
    <w:unhideWhenUsed/>
    <w:rsid w:val="006A14AB"/>
    <w:rPr>
      <w:vertAlign w:val="superscript"/>
    </w:rPr>
  </w:style>
  <w:style w:type="character" w:styleId="Merknadsreferanse">
    <w:name w:val="annotation reference"/>
    <w:basedOn w:val="Standardskriftforavsnitt"/>
    <w:uiPriority w:val="99"/>
    <w:semiHidden/>
    <w:unhideWhenUsed/>
    <w:rsid w:val="00433F06"/>
    <w:rPr>
      <w:sz w:val="16"/>
      <w:szCs w:val="16"/>
    </w:rPr>
  </w:style>
  <w:style w:type="paragraph" w:styleId="Merknadstekst">
    <w:name w:val="annotation text"/>
    <w:basedOn w:val="Normal"/>
    <w:link w:val="MerknadstekstTegn"/>
    <w:uiPriority w:val="99"/>
    <w:unhideWhenUsed/>
    <w:rsid w:val="00433F06"/>
    <w:rPr>
      <w:sz w:val="20"/>
      <w:szCs w:val="20"/>
    </w:rPr>
  </w:style>
  <w:style w:type="character" w:customStyle="1" w:styleId="MerknadstekstTegn">
    <w:name w:val="Merknadstekst Tegn"/>
    <w:basedOn w:val="Standardskriftforavsnitt"/>
    <w:link w:val="Merknadstekst"/>
    <w:uiPriority w:val="99"/>
    <w:rsid w:val="00433F06"/>
    <w:rPr>
      <w:rFonts w:asciiTheme="minorHAnsi" w:hAnsiTheme="minorHAnsi"/>
    </w:rPr>
  </w:style>
  <w:style w:type="paragraph" w:styleId="Kommentaremne">
    <w:name w:val="annotation subject"/>
    <w:basedOn w:val="Merknadstekst"/>
    <w:next w:val="Merknadstekst"/>
    <w:link w:val="KommentaremneTegn"/>
    <w:uiPriority w:val="99"/>
    <w:semiHidden/>
    <w:unhideWhenUsed/>
    <w:rsid w:val="00433F06"/>
    <w:rPr>
      <w:b/>
      <w:bCs/>
    </w:rPr>
  </w:style>
  <w:style w:type="character" w:customStyle="1" w:styleId="KommentaremneTegn">
    <w:name w:val="Kommentaremne Tegn"/>
    <w:basedOn w:val="MerknadstekstTegn"/>
    <w:link w:val="Kommentaremne"/>
    <w:uiPriority w:val="99"/>
    <w:semiHidden/>
    <w:rsid w:val="00433F06"/>
    <w:rPr>
      <w:rFonts w:asciiTheme="minorHAnsi" w:hAnsiTheme="minorHAnsi"/>
      <w:b/>
      <w:bCs/>
    </w:rPr>
  </w:style>
  <w:style w:type="character" w:styleId="Omtale">
    <w:name w:val="Mention"/>
    <w:basedOn w:val="Standardskriftforavsnitt"/>
    <w:uiPriority w:val="99"/>
    <w:rsid w:val="00166758"/>
    <w:rPr>
      <w:color w:val="2B579A"/>
      <w:shd w:val="clear" w:color="auto" w:fill="E1DFDD"/>
    </w:rPr>
  </w:style>
  <w:style w:type="paragraph" w:styleId="Revisjon">
    <w:name w:val="Revision"/>
    <w:hidden/>
    <w:uiPriority w:val="71"/>
    <w:unhideWhenUsed/>
    <w:rsid w:val="006B4D1C"/>
    <w:rPr>
      <w:rFonts w:asciiTheme="minorHAnsi" w:hAnsiTheme="minorHAnsi"/>
      <w:sz w:val="22"/>
      <w:szCs w:val="22"/>
    </w:rPr>
  </w:style>
  <w:style w:type="paragraph" w:customStyle="1" w:styleId="Default">
    <w:name w:val="Default"/>
    <w:rsid w:val="00544638"/>
    <w:pPr>
      <w:autoSpaceDE w:val="0"/>
      <w:autoSpaceDN w:val="0"/>
      <w:adjustRightInd w:val="0"/>
    </w:pPr>
    <w:rPr>
      <w:rFonts w:ascii="Calibri" w:hAnsi="Calibri" w:cs="Calibri"/>
      <w:color w:val="000000"/>
      <w:sz w:val="24"/>
      <w:szCs w:val="24"/>
    </w:rPr>
  </w:style>
  <w:style w:type="table" w:customStyle="1" w:styleId="Tabellrutenett1">
    <w:name w:val="Tabellrutenett1"/>
    <w:basedOn w:val="Vanligtabell"/>
    <w:next w:val="Tabellrutenett"/>
    <w:uiPriority w:val="39"/>
    <w:rsid w:val="000034FC"/>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rsid w:val="00975483"/>
    <w:rPr>
      <w:color w:val="605E5C"/>
      <w:shd w:val="clear" w:color="auto" w:fill="E1DFDD"/>
    </w:rPr>
  </w:style>
  <w:style w:type="paragraph" w:styleId="Overskriftforinnholdsfortegnelse">
    <w:name w:val="TOC Heading"/>
    <w:basedOn w:val="Overskrift1"/>
    <w:next w:val="Normal"/>
    <w:uiPriority w:val="39"/>
    <w:unhideWhenUsed/>
    <w:qFormat/>
    <w:rsid w:val="00603FCE"/>
    <w:pPr>
      <w:numPr>
        <w:numId w:val="0"/>
      </w:numPr>
      <w:spacing w:before="240" w:after="0" w:line="259" w:lineRule="auto"/>
      <w:jc w:val="left"/>
      <w:outlineLvl w:val="9"/>
    </w:pPr>
    <w:rPr>
      <w:rFonts w:asciiTheme="majorHAnsi" w:eastAsiaTheme="majorEastAsia" w:hAnsiTheme="majorHAnsi" w:cstheme="majorBidi"/>
      <w:b w:val="0"/>
      <w:bCs w:val="0"/>
      <w:caps w:val="0"/>
      <w:color w:val="2E74B5" w:themeColor="accent1" w:themeShade="BF"/>
      <w:szCs w:val="32"/>
    </w:rPr>
  </w:style>
  <w:style w:type="paragraph" w:styleId="INNH2">
    <w:name w:val="toc 2"/>
    <w:basedOn w:val="Normal"/>
    <w:next w:val="Normal"/>
    <w:autoRedefine/>
    <w:uiPriority w:val="39"/>
    <w:unhideWhenUsed/>
    <w:rsid w:val="00603FCE"/>
    <w:pPr>
      <w:spacing w:after="100" w:line="259" w:lineRule="auto"/>
      <w:ind w:left="220"/>
      <w:jc w:val="left"/>
    </w:pPr>
    <w:rPr>
      <w:rFonts w:eastAsiaTheme="minorEastAsia"/>
    </w:rPr>
  </w:style>
  <w:style w:type="paragraph" w:styleId="INNH1">
    <w:name w:val="toc 1"/>
    <w:basedOn w:val="Normal"/>
    <w:next w:val="Normal"/>
    <w:autoRedefine/>
    <w:uiPriority w:val="39"/>
    <w:unhideWhenUsed/>
    <w:rsid w:val="00603FCE"/>
    <w:pPr>
      <w:spacing w:after="100" w:line="259" w:lineRule="auto"/>
      <w:jc w:val="left"/>
    </w:pPr>
    <w:rPr>
      <w:rFonts w:eastAsiaTheme="minorEastAsia"/>
    </w:rPr>
  </w:style>
  <w:style w:type="paragraph" w:styleId="INNH3">
    <w:name w:val="toc 3"/>
    <w:basedOn w:val="Normal"/>
    <w:next w:val="Normal"/>
    <w:autoRedefine/>
    <w:uiPriority w:val="39"/>
    <w:unhideWhenUsed/>
    <w:rsid w:val="00603FCE"/>
    <w:pPr>
      <w:spacing w:after="100" w:line="259" w:lineRule="auto"/>
      <w:ind w:left="440"/>
      <w:jc w:val="left"/>
    </w:pPr>
    <w:rPr>
      <w:rFonts w:eastAsiaTheme="minorEastAsia"/>
    </w:rPr>
  </w:style>
  <w:style w:type="paragraph" w:styleId="Brdtekst">
    <w:name w:val="Body Text"/>
    <w:basedOn w:val="Normal"/>
    <w:link w:val="BrdtekstTegn"/>
    <w:rsid w:val="0012470D"/>
    <w:pPr>
      <w:jc w:val="left"/>
    </w:pPr>
    <w:rPr>
      <w:rFonts w:ascii="Times New Roman" w:eastAsia="Times New Roman" w:hAnsi="Times New Roman"/>
      <w:bCs/>
    </w:rPr>
  </w:style>
  <w:style w:type="character" w:customStyle="1" w:styleId="BrdtekstTegn">
    <w:name w:val="Brødtekst Tegn"/>
    <w:basedOn w:val="Standardskriftforavsnitt"/>
    <w:link w:val="Brdtekst"/>
    <w:rsid w:val="0012470D"/>
    <w:rPr>
      <w:rFonts w:ascii="Times New Roman" w:eastAsia="Times New Roman" w:hAnsi="Times New Roman"/>
      <w:bCs/>
      <w:sz w:val="22"/>
      <w:szCs w:val="22"/>
    </w:rPr>
  </w:style>
  <w:style w:type="character" w:customStyle="1" w:styleId="ListeavsnittTegn">
    <w:name w:val="Listeavsnitt Tegn"/>
    <w:aliases w:val="EG Bullet 1 Tegn,Lettre d'introduction Tegn,Lister Tegn,ListerCxSpLast Tegn"/>
    <w:basedOn w:val="Standardskriftforavsnitt"/>
    <w:link w:val="Listeavsnitt"/>
    <w:locked/>
    <w:rsid w:val="00027804"/>
    <w:rPr>
      <w:rFonts w:asciiTheme="minorHAnsi" w:hAnsiTheme="minorHAnsi"/>
      <w:sz w:val="22"/>
      <w:szCs w:val="22"/>
    </w:rPr>
  </w:style>
  <w:style w:type="paragraph" w:customStyle="1" w:styleId="commentcontentpara">
    <w:name w:val="commentcontentpara"/>
    <w:basedOn w:val="Normal"/>
    <w:rsid w:val="00B84145"/>
    <w:pPr>
      <w:spacing w:before="100" w:beforeAutospacing="1" w:after="100" w:afterAutospacing="1"/>
      <w:jc w:val="left"/>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05785">
      <w:bodyDiv w:val="1"/>
      <w:marLeft w:val="0"/>
      <w:marRight w:val="0"/>
      <w:marTop w:val="0"/>
      <w:marBottom w:val="0"/>
      <w:divBdr>
        <w:top w:val="none" w:sz="0" w:space="0" w:color="auto"/>
        <w:left w:val="none" w:sz="0" w:space="0" w:color="auto"/>
        <w:bottom w:val="none" w:sz="0" w:space="0" w:color="auto"/>
        <w:right w:val="none" w:sz="0" w:space="0" w:color="auto"/>
      </w:divBdr>
    </w:div>
    <w:div w:id="452599660">
      <w:bodyDiv w:val="1"/>
      <w:marLeft w:val="0"/>
      <w:marRight w:val="0"/>
      <w:marTop w:val="0"/>
      <w:marBottom w:val="0"/>
      <w:divBdr>
        <w:top w:val="none" w:sz="0" w:space="0" w:color="auto"/>
        <w:left w:val="none" w:sz="0" w:space="0" w:color="auto"/>
        <w:bottom w:val="none" w:sz="0" w:space="0" w:color="auto"/>
        <w:right w:val="none" w:sz="0" w:space="0" w:color="auto"/>
      </w:divBdr>
      <w:divsChild>
        <w:div w:id="92286256">
          <w:marLeft w:val="0"/>
          <w:marRight w:val="0"/>
          <w:marTop w:val="0"/>
          <w:marBottom w:val="0"/>
          <w:divBdr>
            <w:top w:val="none" w:sz="0" w:space="0" w:color="auto"/>
            <w:left w:val="none" w:sz="0" w:space="0" w:color="auto"/>
            <w:bottom w:val="none" w:sz="0" w:space="0" w:color="auto"/>
            <w:right w:val="none" w:sz="0" w:space="0" w:color="auto"/>
          </w:divBdr>
        </w:div>
        <w:div w:id="463041238">
          <w:marLeft w:val="0"/>
          <w:marRight w:val="0"/>
          <w:marTop w:val="0"/>
          <w:marBottom w:val="0"/>
          <w:divBdr>
            <w:top w:val="none" w:sz="0" w:space="0" w:color="auto"/>
            <w:left w:val="none" w:sz="0" w:space="0" w:color="auto"/>
            <w:bottom w:val="none" w:sz="0" w:space="0" w:color="auto"/>
            <w:right w:val="none" w:sz="0" w:space="0" w:color="auto"/>
          </w:divBdr>
        </w:div>
        <w:div w:id="1216623102">
          <w:marLeft w:val="0"/>
          <w:marRight w:val="0"/>
          <w:marTop w:val="0"/>
          <w:marBottom w:val="0"/>
          <w:divBdr>
            <w:top w:val="none" w:sz="0" w:space="0" w:color="auto"/>
            <w:left w:val="none" w:sz="0" w:space="0" w:color="auto"/>
            <w:bottom w:val="none" w:sz="0" w:space="0" w:color="auto"/>
            <w:right w:val="none" w:sz="0" w:space="0" w:color="auto"/>
          </w:divBdr>
        </w:div>
        <w:div w:id="1906454433">
          <w:marLeft w:val="0"/>
          <w:marRight w:val="0"/>
          <w:marTop w:val="0"/>
          <w:marBottom w:val="0"/>
          <w:divBdr>
            <w:top w:val="none" w:sz="0" w:space="0" w:color="auto"/>
            <w:left w:val="none" w:sz="0" w:space="0" w:color="auto"/>
            <w:bottom w:val="none" w:sz="0" w:space="0" w:color="auto"/>
            <w:right w:val="none" w:sz="0" w:space="0" w:color="auto"/>
          </w:divBdr>
        </w:div>
      </w:divsChild>
    </w:div>
    <w:div w:id="499539368">
      <w:bodyDiv w:val="1"/>
      <w:marLeft w:val="0"/>
      <w:marRight w:val="0"/>
      <w:marTop w:val="0"/>
      <w:marBottom w:val="0"/>
      <w:divBdr>
        <w:top w:val="none" w:sz="0" w:space="0" w:color="auto"/>
        <w:left w:val="none" w:sz="0" w:space="0" w:color="auto"/>
        <w:bottom w:val="none" w:sz="0" w:space="0" w:color="auto"/>
        <w:right w:val="none" w:sz="0" w:space="0" w:color="auto"/>
      </w:divBdr>
    </w:div>
    <w:div w:id="522477240">
      <w:bodyDiv w:val="1"/>
      <w:marLeft w:val="0"/>
      <w:marRight w:val="0"/>
      <w:marTop w:val="0"/>
      <w:marBottom w:val="0"/>
      <w:divBdr>
        <w:top w:val="none" w:sz="0" w:space="0" w:color="auto"/>
        <w:left w:val="none" w:sz="0" w:space="0" w:color="auto"/>
        <w:bottom w:val="none" w:sz="0" w:space="0" w:color="auto"/>
        <w:right w:val="none" w:sz="0" w:space="0" w:color="auto"/>
      </w:divBdr>
    </w:div>
    <w:div w:id="722482899">
      <w:bodyDiv w:val="1"/>
      <w:marLeft w:val="0"/>
      <w:marRight w:val="0"/>
      <w:marTop w:val="0"/>
      <w:marBottom w:val="0"/>
      <w:divBdr>
        <w:top w:val="none" w:sz="0" w:space="0" w:color="auto"/>
        <w:left w:val="none" w:sz="0" w:space="0" w:color="auto"/>
        <w:bottom w:val="none" w:sz="0" w:space="0" w:color="auto"/>
        <w:right w:val="none" w:sz="0" w:space="0" w:color="auto"/>
      </w:divBdr>
    </w:div>
    <w:div w:id="845369374">
      <w:bodyDiv w:val="1"/>
      <w:marLeft w:val="0"/>
      <w:marRight w:val="0"/>
      <w:marTop w:val="0"/>
      <w:marBottom w:val="0"/>
      <w:divBdr>
        <w:top w:val="none" w:sz="0" w:space="0" w:color="auto"/>
        <w:left w:val="none" w:sz="0" w:space="0" w:color="auto"/>
        <w:bottom w:val="none" w:sz="0" w:space="0" w:color="auto"/>
        <w:right w:val="none" w:sz="0" w:space="0" w:color="auto"/>
      </w:divBdr>
    </w:div>
    <w:div w:id="963121617">
      <w:bodyDiv w:val="1"/>
      <w:marLeft w:val="0"/>
      <w:marRight w:val="0"/>
      <w:marTop w:val="0"/>
      <w:marBottom w:val="0"/>
      <w:divBdr>
        <w:top w:val="none" w:sz="0" w:space="0" w:color="auto"/>
        <w:left w:val="none" w:sz="0" w:space="0" w:color="auto"/>
        <w:bottom w:val="none" w:sz="0" w:space="0" w:color="auto"/>
        <w:right w:val="none" w:sz="0" w:space="0" w:color="auto"/>
      </w:divBdr>
    </w:div>
    <w:div w:id="1212115283">
      <w:bodyDiv w:val="1"/>
      <w:marLeft w:val="0"/>
      <w:marRight w:val="0"/>
      <w:marTop w:val="0"/>
      <w:marBottom w:val="0"/>
      <w:divBdr>
        <w:top w:val="none" w:sz="0" w:space="0" w:color="auto"/>
        <w:left w:val="none" w:sz="0" w:space="0" w:color="auto"/>
        <w:bottom w:val="none" w:sz="0" w:space="0" w:color="auto"/>
        <w:right w:val="none" w:sz="0" w:space="0" w:color="auto"/>
      </w:divBdr>
    </w:div>
    <w:div w:id="1299459312">
      <w:bodyDiv w:val="1"/>
      <w:marLeft w:val="0"/>
      <w:marRight w:val="0"/>
      <w:marTop w:val="0"/>
      <w:marBottom w:val="0"/>
      <w:divBdr>
        <w:top w:val="none" w:sz="0" w:space="0" w:color="auto"/>
        <w:left w:val="none" w:sz="0" w:space="0" w:color="auto"/>
        <w:bottom w:val="none" w:sz="0" w:space="0" w:color="auto"/>
        <w:right w:val="none" w:sz="0" w:space="0" w:color="auto"/>
      </w:divBdr>
    </w:div>
    <w:div w:id="1515220156">
      <w:bodyDiv w:val="1"/>
      <w:marLeft w:val="0"/>
      <w:marRight w:val="0"/>
      <w:marTop w:val="0"/>
      <w:marBottom w:val="0"/>
      <w:divBdr>
        <w:top w:val="none" w:sz="0" w:space="0" w:color="auto"/>
        <w:left w:val="none" w:sz="0" w:space="0" w:color="auto"/>
        <w:bottom w:val="none" w:sz="0" w:space="0" w:color="auto"/>
        <w:right w:val="none" w:sz="0" w:space="0" w:color="auto"/>
      </w:divBdr>
      <w:divsChild>
        <w:div w:id="855264457">
          <w:marLeft w:val="0"/>
          <w:marRight w:val="0"/>
          <w:marTop w:val="0"/>
          <w:marBottom w:val="0"/>
          <w:divBdr>
            <w:top w:val="none" w:sz="0" w:space="0" w:color="auto"/>
            <w:left w:val="none" w:sz="0" w:space="0" w:color="auto"/>
            <w:bottom w:val="none" w:sz="0" w:space="0" w:color="auto"/>
            <w:right w:val="none" w:sz="0" w:space="0" w:color="auto"/>
          </w:divBdr>
        </w:div>
        <w:div w:id="1322272261">
          <w:marLeft w:val="0"/>
          <w:marRight w:val="0"/>
          <w:marTop w:val="0"/>
          <w:marBottom w:val="0"/>
          <w:divBdr>
            <w:top w:val="none" w:sz="0" w:space="0" w:color="auto"/>
            <w:left w:val="none" w:sz="0" w:space="0" w:color="auto"/>
            <w:bottom w:val="none" w:sz="0" w:space="0" w:color="auto"/>
            <w:right w:val="none" w:sz="0" w:space="0" w:color="auto"/>
          </w:divBdr>
        </w:div>
        <w:div w:id="1787964995">
          <w:marLeft w:val="0"/>
          <w:marRight w:val="0"/>
          <w:marTop w:val="0"/>
          <w:marBottom w:val="0"/>
          <w:divBdr>
            <w:top w:val="none" w:sz="0" w:space="0" w:color="auto"/>
            <w:left w:val="none" w:sz="0" w:space="0" w:color="auto"/>
            <w:bottom w:val="none" w:sz="0" w:space="0" w:color="auto"/>
            <w:right w:val="none" w:sz="0" w:space="0" w:color="auto"/>
          </w:divBdr>
        </w:div>
        <w:div w:id="2079791417">
          <w:marLeft w:val="0"/>
          <w:marRight w:val="0"/>
          <w:marTop w:val="0"/>
          <w:marBottom w:val="0"/>
          <w:divBdr>
            <w:top w:val="none" w:sz="0" w:space="0" w:color="auto"/>
            <w:left w:val="none" w:sz="0" w:space="0" w:color="auto"/>
            <w:bottom w:val="none" w:sz="0" w:space="0" w:color="auto"/>
            <w:right w:val="none" w:sz="0" w:space="0" w:color="auto"/>
          </w:divBdr>
        </w:div>
      </w:divsChild>
    </w:div>
    <w:div w:id="1654598260">
      <w:bodyDiv w:val="1"/>
      <w:marLeft w:val="0"/>
      <w:marRight w:val="0"/>
      <w:marTop w:val="0"/>
      <w:marBottom w:val="0"/>
      <w:divBdr>
        <w:top w:val="none" w:sz="0" w:space="0" w:color="auto"/>
        <w:left w:val="none" w:sz="0" w:space="0" w:color="auto"/>
        <w:bottom w:val="none" w:sz="0" w:space="0" w:color="auto"/>
        <w:right w:val="none" w:sz="0" w:space="0" w:color="auto"/>
      </w:divBdr>
    </w:div>
    <w:div w:id="1731883844">
      <w:bodyDiv w:val="1"/>
      <w:marLeft w:val="0"/>
      <w:marRight w:val="0"/>
      <w:marTop w:val="0"/>
      <w:marBottom w:val="0"/>
      <w:divBdr>
        <w:top w:val="none" w:sz="0" w:space="0" w:color="auto"/>
        <w:left w:val="none" w:sz="0" w:space="0" w:color="auto"/>
        <w:bottom w:val="none" w:sz="0" w:space="0" w:color="auto"/>
        <w:right w:val="none" w:sz="0" w:space="0" w:color="auto"/>
      </w:divBdr>
    </w:div>
    <w:div w:id="1753161438">
      <w:bodyDiv w:val="1"/>
      <w:marLeft w:val="0"/>
      <w:marRight w:val="0"/>
      <w:marTop w:val="0"/>
      <w:marBottom w:val="0"/>
      <w:divBdr>
        <w:top w:val="none" w:sz="0" w:space="0" w:color="auto"/>
        <w:left w:val="none" w:sz="0" w:space="0" w:color="auto"/>
        <w:bottom w:val="none" w:sz="0" w:space="0" w:color="auto"/>
        <w:right w:val="none" w:sz="0" w:space="0" w:color="auto"/>
      </w:divBdr>
    </w:div>
    <w:div w:id="1848059232">
      <w:bodyDiv w:val="1"/>
      <w:marLeft w:val="0"/>
      <w:marRight w:val="0"/>
      <w:marTop w:val="0"/>
      <w:marBottom w:val="0"/>
      <w:divBdr>
        <w:top w:val="none" w:sz="0" w:space="0" w:color="auto"/>
        <w:left w:val="none" w:sz="0" w:space="0" w:color="auto"/>
        <w:bottom w:val="none" w:sz="0" w:space="0" w:color="auto"/>
        <w:right w:val="none" w:sz="0" w:space="0" w:color="auto"/>
      </w:divBdr>
    </w:div>
    <w:div w:id="1851334183">
      <w:bodyDiv w:val="1"/>
      <w:marLeft w:val="0"/>
      <w:marRight w:val="0"/>
      <w:marTop w:val="0"/>
      <w:marBottom w:val="0"/>
      <w:divBdr>
        <w:top w:val="none" w:sz="0" w:space="0" w:color="auto"/>
        <w:left w:val="none" w:sz="0" w:space="0" w:color="auto"/>
        <w:bottom w:val="none" w:sz="0" w:space="0" w:color="auto"/>
        <w:right w:val="none" w:sz="0" w:space="0" w:color="auto"/>
      </w:divBdr>
    </w:div>
    <w:div w:id="1856841669">
      <w:bodyDiv w:val="1"/>
      <w:marLeft w:val="0"/>
      <w:marRight w:val="0"/>
      <w:marTop w:val="0"/>
      <w:marBottom w:val="0"/>
      <w:divBdr>
        <w:top w:val="none" w:sz="0" w:space="0" w:color="auto"/>
        <w:left w:val="none" w:sz="0" w:space="0" w:color="auto"/>
        <w:bottom w:val="none" w:sz="0" w:space="0" w:color="auto"/>
        <w:right w:val="none" w:sz="0" w:space="0" w:color="auto"/>
      </w:divBdr>
    </w:div>
    <w:div w:id="1975910587">
      <w:bodyDiv w:val="1"/>
      <w:marLeft w:val="0"/>
      <w:marRight w:val="0"/>
      <w:marTop w:val="0"/>
      <w:marBottom w:val="0"/>
      <w:divBdr>
        <w:top w:val="none" w:sz="0" w:space="0" w:color="auto"/>
        <w:left w:val="none" w:sz="0" w:space="0" w:color="auto"/>
        <w:bottom w:val="none" w:sz="0" w:space="0" w:color="auto"/>
        <w:right w:val="none" w:sz="0" w:space="0" w:color="auto"/>
      </w:divBdr>
    </w:div>
    <w:div w:id="1988778732">
      <w:bodyDiv w:val="1"/>
      <w:marLeft w:val="0"/>
      <w:marRight w:val="0"/>
      <w:marTop w:val="0"/>
      <w:marBottom w:val="0"/>
      <w:divBdr>
        <w:top w:val="none" w:sz="0" w:space="0" w:color="auto"/>
        <w:left w:val="none" w:sz="0" w:space="0" w:color="auto"/>
        <w:bottom w:val="none" w:sz="0" w:space="0" w:color="auto"/>
        <w:right w:val="none" w:sz="0" w:space="0" w:color="auto"/>
      </w:divBdr>
    </w:div>
    <w:div w:id="2079129801">
      <w:bodyDiv w:val="1"/>
      <w:marLeft w:val="0"/>
      <w:marRight w:val="0"/>
      <w:marTop w:val="0"/>
      <w:marBottom w:val="0"/>
      <w:divBdr>
        <w:top w:val="none" w:sz="0" w:space="0" w:color="auto"/>
        <w:left w:val="none" w:sz="0" w:space="0" w:color="auto"/>
        <w:bottom w:val="none" w:sz="0" w:space="0" w:color="auto"/>
        <w:right w:val="none" w:sz="0" w:space="0" w:color="auto"/>
      </w:divBdr>
    </w:div>
    <w:div w:id="213864580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bankid.no" TargetMode="External"/><Relationship Id="rId2" Type="http://schemas.openxmlformats.org/officeDocument/2006/relationships/customXml" Target="../customXml/item2.xml"/><Relationship Id="rId16" Type="http://schemas.openxmlformats.org/officeDocument/2006/relationships/hyperlink" Target="http://www.buypass.n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ommfides.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79C0B3560D0F742918C684E23AD5E09" ma:contentTypeVersion="23" ma:contentTypeDescription="Opprett et nytt dokument." ma:contentTypeScope="" ma:versionID="f164e7392f75a6ccb010c61093d82cf1">
  <xsd:schema xmlns:xsd="http://www.w3.org/2001/XMLSchema" xmlns:xs="http://www.w3.org/2001/XMLSchema" xmlns:p="http://schemas.microsoft.com/office/2006/metadata/properties" xmlns:ns2="5b0600df-3eaa-4442-b41e-561ca42cba9e" xmlns:ns3="87197740-ab3d-4561-9c3c-59f490661cb5" targetNamespace="http://schemas.microsoft.com/office/2006/metadata/properties" ma:root="true" ma:fieldsID="26cbda98f4e757fac1c0a315accbb9ec" ns2:_="" ns3:_="">
    <xsd:import namespace="5b0600df-3eaa-4442-b41e-561ca42cba9e"/>
    <xsd:import namespace="87197740-ab3d-4561-9c3c-59f490661cb5"/>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rknad" minOccurs="0"/>
                <xsd:element ref="ns3:MediaLengthInSeconds" minOccurs="0"/>
                <xsd:element ref="ns3:lcf76f155ced4ddcb4097134ff3c332f" minOccurs="0"/>
                <xsd:element ref="ns2:TaxCatchAll"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600df-3eaa-4442-b41e-561ca42cba9e" elementFormDefault="qualified">
    <xsd:import namespace="http://schemas.microsoft.com/office/2006/documentManagement/types"/>
    <xsd:import namespace="http://schemas.microsoft.com/office/infopath/2007/PartnerControls"/>
    <xsd:element name="SharedWithUsers" ma:index="8"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ingsdetaljer" ma:description="" ma:internalName="SharedWithDetails" ma:readOnly="true">
      <xsd:simpleType>
        <xsd:restriction base="dms:Note">
          <xsd:maxLength value="255"/>
        </xsd:restriction>
      </xsd:simpleType>
    </xsd:element>
    <xsd:element name="LastSharedByUser" ma:index="10" nillable="true" ma:displayName="Sist delt etter bruker" ma:description="" ma:internalName="LastSharedByUser" ma:readOnly="true">
      <xsd:simpleType>
        <xsd:restriction base="dms:Note">
          <xsd:maxLength value="255"/>
        </xsd:restriction>
      </xsd:simpleType>
    </xsd:element>
    <xsd:element name="LastSharedByTime" ma:index="11" nillable="true" ma:displayName="Sist delt etter klokkeslett" ma:description="" ma:internalName="LastSharedByTime" ma:readOnly="true">
      <xsd:simpleType>
        <xsd:restriction base="dms:DateTime"/>
      </xsd:simpleType>
    </xsd:element>
    <xsd:element name="TaxCatchAll" ma:index="27" nillable="true" ma:displayName="Taxonomy Catch All Column" ma:hidden="true" ma:list="{780824d8-05cc-4af1-9f1c-b077c90a49ce}" ma:internalName="TaxCatchAll" ma:showField="CatchAllData" ma:web="5b0600df-3eaa-4442-b41e-561ca42cba9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197740-ab3d-4561-9c3c-59f490661cb5" elementFormDefault="qualified">
    <xsd:import namespace="http://schemas.microsoft.com/office/2006/documentManagement/types"/>
    <xsd:import namespace="http://schemas.microsoft.com/office/infopath/2007/PartnerControls"/>
    <xsd:element name="M" ma:index="12" nillable="true" ma:displayName="M" ma:internalName="M">
      <xsd:simpleType>
        <xsd:restriction base="dms:Number"/>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rknad" ma:index="23" nillable="true" ma:displayName="merknad" ma:format="Dropdown" ma:internalName="merknad">
      <xsd:simpleType>
        <xsd:restriction base="dms:Text">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089158da-6cfe-452c-b1b0-c669a08f0000" ma:termSetId="09814cd3-568e-fe90-9814-8d621ff8fb84" ma:anchorId="fba54fb3-c3e1-fe81-a776-ca4b69148c4d" ma:open="true" ma:isKeyword="false">
      <xsd:complexType>
        <xsd:sequence>
          <xsd:element ref="pc:Terms" minOccurs="0" maxOccurs="1"/>
        </xsd:sequence>
      </xsd:complex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197740-ab3d-4561-9c3c-59f490661cb5">
      <Terms xmlns="http://schemas.microsoft.com/office/infopath/2007/PartnerControls"/>
    </lcf76f155ced4ddcb4097134ff3c332f>
    <M xmlns="87197740-ab3d-4561-9c3c-59f490661cb5" xsi:nil="true"/>
    <merknad xmlns="87197740-ab3d-4561-9c3c-59f490661cb5" xsi:nil="true"/>
    <TaxCatchAll xmlns="5b0600df-3eaa-4442-b41e-561ca42cba9e" xsi:nil="true"/>
    <SharedWithUsers xmlns="5b0600df-3eaa-4442-b41e-561ca42cba9e">
      <UserInfo>
        <DisplayName>Anniken Borkenhagen</DisplayName>
        <AccountId>2308</AccountId>
        <AccountType/>
      </UserInfo>
    </SharedWithUsers>
  </documentManagement>
</p:properties>
</file>

<file path=customXml/itemProps1.xml><?xml version="1.0" encoding="utf-8"?>
<ds:datastoreItem xmlns:ds="http://schemas.openxmlformats.org/officeDocument/2006/customXml" ds:itemID="{DDA5CC93-39CF-482C-B818-C78D3BE0C6E9}">
  <ds:schemaRefs>
    <ds:schemaRef ds:uri="http://schemas.microsoft.com/sharepoint/v3/contenttype/forms"/>
  </ds:schemaRefs>
</ds:datastoreItem>
</file>

<file path=customXml/itemProps2.xml><?xml version="1.0" encoding="utf-8"?>
<ds:datastoreItem xmlns:ds="http://schemas.openxmlformats.org/officeDocument/2006/customXml" ds:itemID="{98311E70-1A66-489D-B11A-337D30367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600df-3eaa-4442-b41e-561ca42cba9e"/>
    <ds:schemaRef ds:uri="87197740-ab3d-4561-9c3c-59f490661c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7E184B-3939-C74A-867D-801D011FBF4C}">
  <ds:schemaRefs>
    <ds:schemaRef ds:uri="http://schemas.openxmlformats.org/officeDocument/2006/bibliography"/>
  </ds:schemaRefs>
</ds:datastoreItem>
</file>

<file path=customXml/itemProps4.xml><?xml version="1.0" encoding="utf-8"?>
<ds:datastoreItem xmlns:ds="http://schemas.openxmlformats.org/officeDocument/2006/customXml" ds:itemID="{6BF9CD67-70DE-4005-B0A1-2C91826FE4E6}">
  <ds:schemaRefs>
    <ds:schemaRef ds:uri="http://schemas.microsoft.com/office/2006/metadata/properties"/>
    <ds:schemaRef ds:uri="http://schemas.microsoft.com/office/infopath/2007/PartnerControls"/>
    <ds:schemaRef ds:uri="87197740-ab3d-4561-9c3c-59f490661cb5"/>
    <ds:schemaRef ds:uri="5b0600df-3eaa-4442-b41e-561ca42cba9e"/>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13</Pages>
  <Words>3396</Words>
  <Characters>21330</Characters>
  <Application>Microsoft Office Word</Application>
  <DocSecurity>0</DocSecurity>
  <Lines>666</Lines>
  <Paragraphs>398</Paragraphs>
  <ScaleCrop>false</ScaleCrop>
  <HeadingPairs>
    <vt:vector size="2" baseType="variant">
      <vt:variant>
        <vt:lpstr>Tittel</vt:lpstr>
      </vt:variant>
      <vt:variant>
        <vt:i4>1</vt:i4>
      </vt:variant>
    </vt:vector>
  </HeadingPairs>
  <TitlesOfParts>
    <vt:vector size="1" baseType="lpstr">
      <vt:lpstr/>
    </vt:vector>
  </TitlesOfParts>
  <Company>Advokatfirmaet Sverdrup DA</Company>
  <LinksUpToDate>false</LinksUpToDate>
  <CharactersWithSpaces>24328</CharactersWithSpaces>
  <SharedDoc>false</SharedDoc>
  <HLinks>
    <vt:vector size="246" baseType="variant">
      <vt:variant>
        <vt:i4>983120</vt:i4>
      </vt:variant>
      <vt:variant>
        <vt:i4>240</vt:i4>
      </vt:variant>
      <vt:variant>
        <vt:i4>0</vt:i4>
      </vt:variant>
      <vt:variant>
        <vt:i4>5</vt:i4>
      </vt:variant>
      <vt:variant>
        <vt:lpwstr>http://www.bankid.no/</vt:lpwstr>
      </vt:variant>
      <vt:variant>
        <vt:lpwstr/>
      </vt:variant>
      <vt:variant>
        <vt:i4>1048584</vt:i4>
      </vt:variant>
      <vt:variant>
        <vt:i4>237</vt:i4>
      </vt:variant>
      <vt:variant>
        <vt:i4>0</vt:i4>
      </vt:variant>
      <vt:variant>
        <vt:i4>5</vt:i4>
      </vt:variant>
      <vt:variant>
        <vt:lpwstr>https://anskaffelser.no/verktoy/veiledere/veileder-til-regler-om-klima-og-miljohensyn-i-offentlige-anskaffelser/7-anskaffelser-som-etter-sin-art-har-uvesentlig-klimaavtrykk-og-miljobelastning og KOFA-sak 2024/1422</vt:lpwstr>
      </vt:variant>
      <vt:variant>
        <vt:lpwstr/>
      </vt:variant>
      <vt:variant>
        <vt:i4>1376305</vt:i4>
      </vt:variant>
      <vt:variant>
        <vt:i4>230</vt:i4>
      </vt:variant>
      <vt:variant>
        <vt:i4>0</vt:i4>
      </vt:variant>
      <vt:variant>
        <vt:i4>5</vt:i4>
      </vt:variant>
      <vt:variant>
        <vt:lpwstr/>
      </vt:variant>
      <vt:variant>
        <vt:lpwstr>_Toc194605483</vt:lpwstr>
      </vt:variant>
      <vt:variant>
        <vt:i4>1376305</vt:i4>
      </vt:variant>
      <vt:variant>
        <vt:i4>224</vt:i4>
      </vt:variant>
      <vt:variant>
        <vt:i4>0</vt:i4>
      </vt:variant>
      <vt:variant>
        <vt:i4>5</vt:i4>
      </vt:variant>
      <vt:variant>
        <vt:lpwstr/>
      </vt:variant>
      <vt:variant>
        <vt:lpwstr>_Toc194605482</vt:lpwstr>
      </vt:variant>
      <vt:variant>
        <vt:i4>1376305</vt:i4>
      </vt:variant>
      <vt:variant>
        <vt:i4>218</vt:i4>
      </vt:variant>
      <vt:variant>
        <vt:i4>0</vt:i4>
      </vt:variant>
      <vt:variant>
        <vt:i4>5</vt:i4>
      </vt:variant>
      <vt:variant>
        <vt:lpwstr/>
      </vt:variant>
      <vt:variant>
        <vt:lpwstr>_Toc194605481</vt:lpwstr>
      </vt:variant>
      <vt:variant>
        <vt:i4>1376305</vt:i4>
      </vt:variant>
      <vt:variant>
        <vt:i4>212</vt:i4>
      </vt:variant>
      <vt:variant>
        <vt:i4>0</vt:i4>
      </vt:variant>
      <vt:variant>
        <vt:i4>5</vt:i4>
      </vt:variant>
      <vt:variant>
        <vt:lpwstr/>
      </vt:variant>
      <vt:variant>
        <vt:lpwstr>_Toc194605480</vt:lpwstr>
      </vt:variant>
      <vt:variant>
        <vt:i4>1703985</vt:i4>
      </vt:variant>
      <vt:variant>
        <vt:i4>206</vt:i4>
      </vt:variant>
      <vt:variant>
        <vt:i4>0</vt:i4>
      </vt:variant>
      <vt:variant>
        <vt:i4>5</vt:i4>
      </vt:variant>
      <vt:variant>
        <vt:lpwstr/>
      </vt:variant>
      <vt:variant>
        <vt:lpwstr>_Toc194605479</vt:lpwstr>
      </vt:variant>
      <vt:variant>
        <vt:i4>1703985</vt:i4>
      </vt:variant>
      <vt:variant>
        <vt:i4>200</vt:i4>
      </vt:variant>
      <vt:variant>
        <vt:i4>0</vt:i4>
      </vt:variant>
      <vt:variant>
        <vt:i4>5</vt:i4>
      </vt:variant>
      <vt:variant>
        <vt:lpwstr/>
      </vt:variant>
      <vt:variant>
        <vt:lpwstr>_Toc194605478</vt:lpwstr>
      </vt:variant>
      <vt:variant>
        <vt:i4>1703985</vt:i4>
      </vt:variant>
      <vt:variant>
        <vt:i4>194</vt:i4>
      </vt:variant>
      <vt:variant>
        <vt:i4>0</vt:i4>
      </vt:variant>
      <vt:variant>
        <vt:i4>5</vt:i4>
      </vt:variant>
      <vt:variant>
        <vt:lpwstr/>
      </vt:variant>
      <vt:variant>
        <vt:lpwstr>_Toc194605477</vt:lpwstr>
      </vt:variant>
      <vt:variant>
        <vt:i4>1703985</vt:i4>
      </vt:variant>
      <vt:variant>
        <vt:i4>188</vt:i4>
      </vt:variant>
      <vt:variant>
        <vt:i4>0</vt:i4>
      </vt:variant>
      <vt:variant>
        <vt:i4>5</vt:i4>
      </vt:variant>
      <vt:variant>
        <vt:lpwstr/>
      </vt:variant>
      <vt:variant>
        <vt:lpwstr>_Toc194605476</vt:lpwstr>
      </vt:variant>
      <vt:variant>
        <vt:i4>1703985</vt:i4>
      </vt:variant>
      <vt:variant>
        <vt:i4>182</vt:i4>
      </vt:variant>
      <vt:variant>
        <vt:i4>0</vt:i4>
      </vt:variant>
      <vt:variant>
        <vt:i4>5</vt:i4>
      </vt:variant>
      <vt:variant>
        <vt:lpwstr/>
      </vt:variant>
      <vt:variant>
        <vt:lpwstr>_Toc194605475</vt:lpwstr>
      </vt:variant>
      <vt:variant>
        <vt:i4>1703985</vt:i4>
      </vt:variant>
      <vt:variant>
        <vt:i4>176</vt:i4>
      </vt:variant>
      <vt:variant>
        <vt:i4>0</vt:i4>
      </vt:variant>
      <vt:variant>
        <vt:i4>5</vt:i4>
      </vt:variant>
      <vt:variant>
        <vt:lpwstr/>
      </vt:variant>
      <vt:variant>
        <vt:lpwstr>_Toc194605474</vt:lpwstr>
      </vt:variant>
      <vt:variant>
        <vt:i4>1703985</vt:i4>
      </vt:variant>
      <vt:variant>
        <vt:i4>170</vt:i4>
      </vt:variant>
      <vt:variant>
        <vt:i4>0</vt:i4>
      </vt:variant>
      <vt:variant>
        <vt:i4>5</vt:i4>
      </vt:variant>
      <vt:variant>
        <vt:lpwstr/>
      </vt:variant>
      <vt:variant>
        <vt:lpwstr>_Toc194605473</vt:lpwstr>
      </vt:variant>
      <vt:variant>
        <vt:i4>1703985</vt:i4>
      </vt:variant>
      <vt:variant>
        <vt:i4>164</vt:i4>
      </vt:variant>
      <vt:variant>
        <vt:i4>0</vt:i4>
      </vt:variant>
      <vt:variant>
        <vt:i4>5</vt:i4>
      </vt:variant>
      <vt:variant>
        <vt:lpwstr/>
      </vt:variant>
      <vt:variant>
        <vt:lpwstr>_Toc194605472</vt:lpwstr>
      </vt:variant>
      <vt:variant>
        <vt:i4>1703985</vt:i4>
      </vt:variant>
      <vt:variant>
        <vt:i4>158</vt:i4>
      </vt:variant>
      <vt:variant>
        <vt:i4>0</vt:i4>
      </vt:variant>
      <vt:variant>
        <vt:i4>5</vt:i4>
      </vt:variant>
      <vt:variant>
        <vt:lpwstr/>
      </vt:variant>
      <vt:variant>
        <vt:lpwstr>_Toc194605471</vt:lpwstr>
      </vt:variant>
      <vt:variant>
        <vt:i4>1703985</vt:i4>
      </vt:variant>
      <vt:variant>
        <vt:i4>152</vt:i4>
      </vt:variant>
      <vt:variant>
        <vt:i4>0</vt:i4>
      </vt:variant>
      <vt:variant>
        <vt:i4>5</vt:i4>
      </vt:variant>
      <vt:variant>
        <vt:lpwstr/>
      </vt:variant>
      <vt:variant>
        <vt:lpwstr>_Toc194605470</vt:lpwstr>
      </vt:variant>
      <vt:variant>
        <vt:i4>1769521</vt:i4>
      </vt:variant>
      <vt:variant>
        <vt:i4>146</vt:i4>
      </vt:variant>
      <vt:variant>
        <vt:i4>0</vt:i4>
      </vt:variant>
      <vt:variant>
        <vt:i4>5</vt:i4>
      </vt:variant>
      <vt:variant>
        <vt:lpwstr/>
      </vt:variant>
      <vt:variant>
        <vt:lpwstr>_Toc194605469</vt:lpwstr>
      </vt:variant>
      <vt:variant>
        <vt:i4>1769521</vt:i4>
      </vt:variant>
      <vt:variant>
        <vt:i4>140</vt:i4>
      </vt:variant>
      <vt:variant>
        <vt:i4>0</vt:i4>
      </vt:variant>
      <vt:variant>
        <vt:i4>5</vt:i4>
      </vt:variant>
      <vt:variant>
        <vt:lpwstr/>
      </vt:variant>
      <vt:variant>
        <vt:lpwstr>_Toc194605468</vt:lpwstr>
      </vt:variant>
      <vt:variant>
        <vt:i4>1769521</vt:i4>
      </vt:variant>
      <vt:variant>
        <vt:i4>134</vt:i4>
      </vt:variant>
      <vt:variant>
        <vt:i4>0</vt:i4>
      </vt:variant>
      <vt:variant>
        <vt:i4>5</vt:i4>
      </vt:variant>
      <vt:variant>
        <vt:lpwstr/>
      </vt:variant>
      <vt:variant>
        <vt:lpwstr>_Toc194605467</vt:lpwstr>
      </vt:variant>
      <vt:variant>
        <vt:i4>1769521</vt:i4>
      </vt:variant>
      <vt:variant>
        <vt:i4>128</vt:i4>
      </vt:variant>
      <vt:variant>
        <vt:i4>0</vt:i4>
      </vt:variant>
      <vt:variant>
        <vt:i4>5</vt:i4>
      </vt:variant>
      <vt:variant>
        <vt:lpwstr/>
      </vt:variant>
      <vt:variant>
        <vt:lpwstr>_Toc194605466</vt:lpwstr>
      </vt:variant>
      <vt:variant>
        <vt:i4>1769521</vt:i4>
      </vt:variant>
      <vt:variant>
        <vt:i4>122</vt:i4>
      </vt:variant>
      <vt:variant>
        <vt:i4>0</vt:i4>
      </vt:variant>
      <vt:variant>
        <vt:i4>5</vt:i4>
      </vt:variant>
      <vt:variant>
        <vt:lpwstr/>
      </vt:variant>
      <vt:variant>
        <vt:lpwstr>_Toc194605465</vt:lpwstr>
      </vt:variant>
      <vt:variant>
        <vt:i4>1769521</vt:i4>
      </vt:variant>
      <vt:variant>
        <vt:i4>116</vt:i4>
      </vt:variant>
      <vt:variant>
        <vt:i4>0</vt:i4>
      </vt:variant>
      <vt:variant>
        <vt:i4>5</vt:i4>
      </vt:variant>
      <vt:variant>
        <vt:lpwstr/>
      </vt:variant>
      <vt:variant>
        <vt:lpwstr>_Toc194605464</vt:lpwstr>
      </vt:variant>
      <vt:variant>
        <vt:i4>1769521</vt:i4>
      </vt:variant>
      <vt:variant>
        <vt:i4>110</vt:i4>
      </vt:variant>
      <vt:variant>
        <vt:i4>0</vt:i4>
      </vt:variant>
      <vt:variant>
        <vt:i4>5</vt:i4>
      </vt:variant>
      <vt:variant>
        <vt:lpwstr/>
      </vt:variant>
      <vt:variant>
        <vt:lpwstr>_Toc194605463</vt:lpwstr>
      </vt:variant>
      <vt:variant>
        <vt:i4>1769521</vt:i4>
      </vt:variant>
      <vt:variant>
        <vt:i4>104</vt:i4>
      </vt:variant>
      <vt:variant>
        <vt:i4>0</vt:i4>
      </vt:variant>
      <vt:variant>
        <vt:i4>5</vt:i4>
      </vt:variant>
      <vt:variant>
        <vt:lpwstr/>
      </vt:variant>
      <vt:variant>
        <vt:lpwstr>_Toc194605462</vt:lpwstr>
      </vt:variant>
      <vt:variant>
        <vt:i4>1769521</vt:i4>
      </vt:variant>
      <vt:variant>
        <vt:i4>98</vt:i4>
      </vt:variant>
      <vt:variant>
        <vt:i4>0</vt:i4>
      </vt:variant>
      <vt:variant>
        <vt:i4>5</vt:i4>
      </vt:variant>
      <vt:variant>
        <vt:lpwstr/>
      </vt:variant>
      <vt:variant>
        <vt:lpwstr>_Toc194605461</vt:lpwstr>
      </vt:variant>
      <vt:variant>
        <vt:i4>1769521</vt:i4>
      </vt:variant>
      <vt:variant>
        <vt:i4>92</vt:i4>
      </vt:variant>
      <vt:variant>
        <vt:i4>0</vt:i4>
      </vt:variant>
      <vt:variant>
        <vt:i4>5</vt:i4>
      </vt:variant>
      <vt:variant>
        <vt:lpwstr/>
      </vt:variant>
      <vt:variant>
        <vt:lpwstr>_Toc194605460</vt:lpwstr>
      </vt:variant>
      <vt:variant>
        <vt:i4>1572913</vt:i4>
      </vt:variant>
      <vt:variant>
        <vt:i4>86</vt:i4>
      </vt:variant>
      <vt:variant>
        <vt:i4>0</vt:i4>
      </vt:variant>
      <vt:variant>
        <vt:i4>5</vt:i4>
      </vt:variant>
      <vt:variant>
        <vt:lpwstr/>
      </vt:variant>
      <vt:variant>
        <vt:lpwstr>_Toc194605459</vt:lpwstr>
      </vt:variant>
      <vt:variant>
        <vt:i4>1572913</vt:i4>
      </vt:variant>
      <vt:variant>
        <vt:i4>80</vt:i4>
      </vt:variant>
      <vt:variant>
        <vt:i4>0</vt:i4>
      </vt:variant>
      <vt:variant>
        <vt:i4>5</vt:i4>
      </vt:variant>
      <vt:variant>
        <vt:lpwstr/>
      </vt:variant>
      <vt:variant>
        <vt:lpwstr>_Toc194605458</vt:lpwstr>
      </vt:variant>
      <vt:variant>
        <vt:i4>1572913</vt:i4>
      </vt:variant>
      <vt:variant>
        <vt:i4>74</vt:i4>
      </vt:variant>
      <vt:variant>
        <vt:i4>0</vt:i4>
      </vt:variant>
      <vt:variant>
        <vt:i4>5</vt:i4>
      </vt:variant>
      <vt:variant>
        <vt:lpwstr/>
      </vt:variant>
      <vt:variant>
        <vt:lpwstr>_Toc194605457</vt:lpwstr>
      </vt:variant>
      <vt:variant>
        <vt:i4>1572913</vt:i4>
      </vt:variant>
      <vt:variant>
        <vt:i4>68</vt:i4>
      </vt:variant>
      <vt:variant>
        <vt:i4>0</vt:i4>
      </vt:variant>
      <vt:variant>
        <vt:i4>5</vt:i4>
      </vt:variant>
      <vt:variant>
        <vt:lpwstr/>
      </vt:variant>
      <vt:variant>
        <vt:lpwstr>_Toc194605456</vt:lpwstr>
      </vt:variant>
      <vt:variant>
        <vt:i4>1572913</vt:i4>
      </vt:variant>
      <vt:variant>
        <vt:i4>62</vt:i4>
      </vt:variant>
      <vt:variant>
        <vt:i4>0</vt:i4>
      </vt:variant>
      <vt:variant>
        <vt:i4>5</vt:i4>
      </vt:variant>
      <vt:variant>
        <vt:lpwstr/>
      </vt:variant>
      <vt:variant>
        <vt:lpwstr>_Toc194605455</vt:lpwstr>
      </vt:variant>
      <vt:variant>
        <vt:i4>1572913</vt:i4>
      </vt:variant>
      <vt:variant>
        <vt:i4>56</vt:i4>
      </vt:variant>
      <vt:variant>
        <vt:i4>0</vt:i4>
      </vt:variant>
      <vt:variant>
        <vt:i4>5</vt:i4>
      </vt:variant>
      <vt:variant>
        <vt:lpwstr/>
      </vt:variant>
      <vt:variant>
        <vt:lpwstr>_Toc194605454</vt:lpwstr>
      </vt:variant>
      <vt:variant>
        <vt:i4>1572913</vt:i4>
      </vt:variant>
      <vt:variant>
        <vt:i4>50</vt:i4>
      </vt:variant>
      <vt:variant>
        <vt:i4>0</vt:i4>
      </vt:variant>
      <vt:variant>
        <vt:i4>5</vt:i4>
      </vt:variant>
      <vt:variant>
        <vt:lpwstr/>
      </vt:variant>
      <vt:variant>
        <vt:lpwstr>_Toc194605453</vt:lpwstr>
      </vt:variant>
      <vt:variant>
        <vt:i4>1572913</vt:i4>
      </vt:variant>
      <vt:variant>
        <vt:i4>44</vt:i4>
      </vt:variant>
      <vt:variant>
        <vt:i4>0</vt:i4>
      </vt:variant>
      <vt:variant>
        <vt:i4>5</vt:i4>
      </vt:variant>
      <vt:variant>
        <vt:lpwstr/>
      </vt:variant>
      <vt:variant>
        <vt:lpwstr>_Toc194605452</vt:lpwstr>
      </vt:variant>
      <vt:variant>
        <vt:i4>1572913</vt:i4>
      </vt:variant>
      <vt:variant>
        <vt:i4>38</vt:i4>
      </vt:variant>
      <vt:variant>
        <vt:i4>0</vt:i4>
      </vt:variant>
      <vt:variant>
        <vt:i4>5</vt:i4>
      </vt:variant>
      <vt:variant>
        <vt:lpwstr/>
      </vt:variant>
      <vt:variant>
        <vt:lpwstr>_Toc194605451</vt:lpwstr>
      </vt:variant>
      <vt:variant>
        <vt:i4>1572913</vt:i4>
      </vt:variant>
      <vt:variant>
        <vt:i4>32</vt:i4>
      </vt:variant>
      <vt:variant>
        <vt:i4>0</vt:i4>
      </vt:variant>
      <vt:variant>
        <vt:i4>5</vt:i4>
      </vt:variant>
      <vt:variant>
        <vt:lpwstr/>
      </vt:variant>
      <vt:variant>
        <vt:lpwstr>_Toc194605450</vt:lpwstr>
      </vt:variant>
      <vt:variant>
        <vt:i4>1638449</vt:i4>
      </vt:variant>
      <vt:variant>
        <vt:i4>26</vt:i4>
      </vt:variant>
      <vt:variant>
        <vt:i4>0</vt:i4>
      </vt:variant>
      <vt:variant>
        <vt:i4>5</vt:i4>
      </vt:variant>
      <vt:variant>
        <vt:lpwstr/>
      </vt:variant>
      <vt:variant>
        <vt:lpwstr>_Toc194605449</vt:lpwstr>
      </vt:variant>
      <vt:variant>
        <vt:i4>1638449</vt:i4>
      </vt:variant>
      <vt:variant>
        <vt:i4>20</vt:i4>
      </vt:variant>
      <vt:variant>
        <vt:i4>0</vt:i4>
      </vt:variant>
      <vt:variant>
        <vt:i4>5</vt:i4>
      </vt:variant>
      <vt:variant>
        <vt:lpwstr/>
      </vt:variant>
      <vt:variant>
        <vt:lpwstr>_Toc194605448</vt:lpwstr>
      </vt:variant>
      <vt:variant>
        <vt:i4>1638449</vt:i4>
      </vt:variant>
      <vt:variant>
        <vt:i4>14</vt:i4>
      </vt:variant>
      <vt:variant>
        <vt:i4>0</vt:i4>
      </vt:variant>
      <vt:variant>
        <vt:i4>5</vt:i4>
      </vt:variant>
      <vt:variant>
        <vt:lpwstr/>
      </vt:variant>
      <vt:variant>
        <vt:lpwstr>_Toc194605447</vt:lpwstr>
      </vt:variant>
      <vt:variant>
        <vt:i4>1638449</vt:i4>
      </vt:variant>
      <vt:variant>
        <vt:i4>8</vt:i4>
      </vt:variant>
      <vt:variant>
        <vt:i4>0</vt:i4>
      </vt:variant>
      <vt:variant>
        <vt:i4>5</vt:i4>
      </vt:variant>
      <vt:variant>
        <vt:lpwstr/>
      </vt:variant>
      <vt:variant>
        <vt:lpwstr>_Toc194605446</vt:lpwstr>
      </vt:variant>
      <vt:variant>
        <vt:i4>1638449</vt:i4>
      </vt:variant>
      <vt:variant>
        <vt:i4>2</vt:i4>
      </vt:variant>
      <vt:variant>
        <vt:i4>0</vt:i4>
      </vt:variant>
      <vt:variant>
        <vt:i4>5</vt:i4>
      </vt:variant>
      <vt:variant>
        <vt:lpwstr/>
      </vt:variant>
      <vt:variant>
        <vt:lpwstr>_Toc194605445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Eivind Haug</dc:creator>
  <cp:keywords/>
  <cp:lastModifiedBy>Lillian Bærheim Skåleskog</cp:lastModifiedBy>
  <cp:revision>33</cp:revision>
  <cp:lastPrinted>2025-11-03T13:50:00Z</cp:lastPrinted>
  <dcterms:created xsi:type="dcterms:W3CDTF">2026-03-13T11:26:00Z</dcterms:created>
  <dcterms:modified xsi:type="dcterms:W3CDTF">2026-06-09T09:36:00Z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0x010100279C0B3560D0F742918C684E23AD5E09</vt:lpwstr>
  </property>
  <property fmtid="{D5CDD505-2E9C-101B-9397-08002B2CF9AE}" pid="3" name="MediaServiceImageTags">
    <vt:lpwstr/>
  </property>
</Properties>
</file>